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81" w:rsidRPr="0016720D" w:rsidRDefault="00727281" w:rsidP="00167AB4">
      <w:pPr>
        <w:autoSpaceDE w:val="0"/>
        <w:autoSpaceDN w:val="0"/>
        <w:bidi w:val="0"/>
        <w:adjustRightInd w:val="0"/>
        <w:spacing w:after="0" w:line="360" w:lineRule="auto"/>
        <w:ind w:left="-851" w:right="-105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6720D">
        <w:rPr>
          <w:rFonts w:asciiTheme="majorBidi" w:hAnsiTheme="majorBidi" w:cstheme="majorBidi"/>
          <w:b/>
          <w:bCs/>
          <w:sz w:val="32"/>
          <w:szCs w:val="32"/>
        </w:rPr>
        <w:t>Sherzad Ibrahim</w:t>
      </w:r>
      <w:r w:rsidR="009C75F5" w:rsidRPr="0016720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C62B0" w:rsidRPr="0016720D">
        <w:rPr>
          <w:rFonts w:asciiTheme="majorBidi" w:hAnsiTheme="majorBidi" w:cstheme="majorBidi"/>
          <w:b/>
          <w:bCs/>
          <w:sz w:val="32"/>
          <w:szCs w:val="32"/>
        </w:rPr>
        <w:t>Mustafa</w:t>
      </w:r>
      <w:r w:rsidR="009C75F5" w:rsidRPr="0016720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67AB4" w:rsidRPr="0016720D">
        <w:rPr>
          <w:rFonts w:asciiTheme="majorBidi" w:hAnsiTheme="majorBidi" w:cstheme="majorBidi"/>
          <w:b/>
          <w:bCs/>
          <w:sz w:val="32"/>
          <w:szCs w:val="32"/>
        </w:rPr>
        <w:t>Amedi</w:t>
      </w:r>
    </w:p>
    <w:p w:rsidR="00853ED6" w:rsidRDefault="00BA1937" w:rsidP="00853ED6">
      <w:pPr>
        <w:autoSpaceDE w:val="0"/>
        <w:autoSpaceDN w:val="0"/>
        <w:bidi w:val="0"/>
        <w:adjustRightInd w:val="0"/>
        <w:spacing w:after="0" w:line="360" w:lineRule="auto"/>
        <w:ind w:left="-851" w:right="-1050"/>
        <w:jc w:val="center"/>
        <w:rPr>
          <w:rFonts w:asciiTheme="majorBidi" w:hAnsiTheme="majorBidi" w:cstheme="majorBidi"/>
          <w:sz w:val="28"/>
          <w:szCs w:val="28"/>
        </w:rPr>
      </w:pPr>
      <w:r w:rsidRPr="00BA1937">
        <w:rPr>
          <w:rFonts w:asciiTheme="majorBidi" w:hAnsiTheme="majorBidi" w:cstheme="majorBidi"/>
          <w:b/>
          <w:bCs/>
          <w:sz w:val="28"/>
          <w:szCs w:val="28"/>
        </w:rPr>
        <w:t>Affiliation</w:t>
      </w:r>
      <w:r w:rsidR="00853ED6">
        <w:rPr>
          <w:rFonts w:asciiTheme="majorBidi" w:hAnsiTheme="majorBidi" w:cstheme="majorBidi"/>
          <w:sz w:val="28"/>
          <w:szCs w:val="28"/>
        </w:rPr>
        <w:t>: Dep.</w:t>
      </w:r>
      <w:r w:rsidR="00131CA4" w:rsidRPr="008767F4">
        <w:rPr>
          <w:rFonts w:asciiTheme="majorBidi" w:hAnsiTheme="majorBidi" w:cstheme="majorBidi"/>
          <w:sz w:val="28"/>
          <w:szCs w:val="28"/>
        </w:rPr>
        <w:t xml:space="preserve"> of </w:t>
      </w:r>
      <w:r w:rsidR="00D17B33" w:rsidRPr="008767F4">
        <w:rPr>
          <w:rFonts w:asciiTheme="majorBidi" w:hAnsiTheme="majorBidi" w:cstheme="majorBidi"/>
          <w:sz w:val="28"/>
          <w:szCs w:val="28"/>
        </w:rPr>
        <w:t>P</w:t>
      </w:r>
      <w:r w:rsidR="00131CA4" w:rsidRPr="008767F4">
        <w:rPr>
          <w:rFonts w:asciiTheme="majorBidi" w:hAnsiTheme="majorBidi" w:cstheme="majorBidi"/>
          <w:sz w:val="28"/>
          <w:szCs w:val="28"/>
        </w:rPr>
        <w:t xml:space="preserve">athology and </w:t>
      </w:r>
      <w:r w:rsidR="00D17B33" w:rsidRPr="008767F4">
        <w:rPr>
          <w:rFonts w:asciiTheme="majorBidi" w:hAnsiTheme="majorBidi" w:cstheme="majorBidi"/>
          <w:sz w:val="28"/>
          <w:szCs w:val="28"/>
        </w:rPr>
        <w:t>M</w:t>
      </w:r>
      <w:r w:rsidR="00727281">
        <w:rPr>
          <w:rFonts w:asciiTheme="majorBidi" w:hAnsiTheme="majorBidi" w:cstheme="majorBidi"/>
          <w:sz w:val="28"/>
          <w:szCs w:val="28"/>
        </w:rPr>
        <w:t>icrobiology/</w:t>
      </w:r>
      <w:r w:rsidR="00056F24" w:rsidRPr="008767F4">
        <w:rPr>
          <w:rFonts w:asciiTheme="majorBidi" w:hAnsiTheme="majorBidi" w:cstheme="majorBidi"/>
          <w:sz w:val="28"/>
          <w:szCs w:val="28"/>
        </w:rPr>
        <w:t>College</w:t>
      </w:r>
      <w:r w:rsidR="00131CA4" w:rsidRPr="008767F4">
        <w:rPr>
          <w:rFonts w:asciiTheme="majorBidi" w:hAnsiTheme="majorBidi" w:cstheme="majorBidi"/>
          <w:sz w:val="28"/>
          <w:szCs w:val="28"/>
        </w:rPr>
        <w:t xml:space="preserve"> of Veterinary Medicine/</w:t>
      </w:r>
    </w:p>
    <w:p w:rsidR="00131CA4" w:rsidRPr="00727281" w:rsidRDefault="00131CA4" w:rsidP="00853ED6">
      <w:pPr>
        <w:autoSpaceDE w:val="0"/>
        <w:autoSpaceDN w:val="0"/>
        <w:bidi w:val="0"/>
        <w:adjustRightInd w:val="0"/>
        <w:spacing w:after="0" w:line="360" w:lineRule="auto"/>
        <w:ind w:left="-851" w:right="-105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67F4">
        <w:rPr>
          <w:rFonts w:asciiTheme="majorBidi" w:hAnsiTheme="majorBidi" w:cstheme="majorBidi"/>
          <w:sz w:val="28"/>
          <w:szCs w:val="28"/>
        </w:rPr>
        <w:t xml:space="preserve"> University of Duhok/ Kurdistan Region, Iraq.</w:t>
      </w:r>
    </w:p>
    <w:p w:rsidR="006D00D0" w:rsidRPr="008767F4" w:rsidRDefault="006D00D0" w:rsidP="0016720D">
      <w:pPr>
        <w:autoSpaceDE w:val="0"/>
        <w:autoSpaceDN w:val="0"/>
        <w:bidi w:val="0"/>
        <w:adjustRightInd w:val="0"/>
        <w:spacing w:after="0" w:line="360" w:lineRule="auto"/>
        <w:ind w:left="-851" w:right="-1050"/>
        <w:jc w:val="center"/>
        <w:rPr>
          <w:rFonts w:asciiTheme="majorBidi" w:hAnsiTheme="majorBidi" w:cstheme="majorBidi"/>
          <w:sz w:val="28"/>
          <w:szCs w:val="28"/>
        </w:rPr>
      </w:pPr>
      <w:r w:rsidRPr="00EB0095">
        <w:rPr>
          <w:rFonts w:asciiTheme="majorBidi" w:hAnsiTheme="majorBidi" w:cstheme="majorBidi"/>
          <w:b/>
          <w:bCs/>
          <w:sz w:val="28"/>
          <w:szCs w:val="28"/>
        </w:rPr>
        <w:t>Email</w:t>
      </w:r>
      <w:r w:rsidRPr="008767F4">
        <w:rPr>
          <w:rFonts w:asciiTheme="majorBidi" w:hAnsiTheme="majorBidi" w:cstheme="majorBidi"/>
          <w:sz w:val="28"/>
          <w:szCs w:val="28"/>
        </w:rPr>
        <w:t xml:space="preserve">: </w:t>
      </w:r>
      <w:hyperlink r:id="rId5" w:history="1">
        <w:r w:rsidR="0016720D" w:rsidRPr="00A00442">
          <w:rPr>
            <w:rStyle w:val="Hyperlink"/>
            <w:rFonts w:asciiTheme="majorBidi" w:hAnsiTheme="majorBidi" w:cstheme="majorBidi"/>
            <w:sz w:val="28"/>
            <w:szCs w:val="28"/>
          </w:rPr>
          <w:t>Sherzad.mustafa@uod.ac</w:t>
        </w:r>
      </w:hyperlink>
      <w:r w:rsidR="0016720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16720D">
        <w:rPr>
          <w:rFonts w:asciiTheme="majorBidi" w:hAnsiTheme="majorBidi" w:cstheme="majorBidi"/>
          <w:sz w:val="28"/>
          <w:szCs w:val="28"/>
        </w:rPr>
        <w:t xml:space="preserve">,  </w:t>
      </w:r>
      <w:r w:rsidR="00056F24" w:rsidRPr="008767F4">
        <w:rPr>
          <w:rFonts w:asciiTheme="majorBidi" w:hAnsiTheme="majorBidi" w:cstheme="majorBidi"/>
          <w:sz w:val="28"/>
          <w:szCs w:val="28"/>
        </w:rPr>
        <w:t>Sherzad</w:t>
      </w:r>
      <w:proofErr w:type="gramEnd"/>
      <w:r w:rsidR="00056F24" w:rsidRPr="008767F4">
        <w:rPr>
          <w:rFonts w:asciiTheme="majorBidi" w:hAnsiTheme="majorBidi" w:cstheme="majorBidi"/>
          <w:sz w:val="28"/>
          <w:szCs w:val="28"/>
        </w:rPr>
        <w:t>_</w:t>
      </w:r>
      <w:r w:rsidR="00973EE7" w:rsidRPr="008767F4">
        <w:rPr>
          <w:rFonts w:asciiTheme="majorBidi" w:hAnsiTheme="majorBidi" w:cstheme="majorBidi"/>
          <w:sz w:val="28"/>
          <w:szCs w:val="28"/>
        </w:rPr>
        <w:t>vet7</w:t>
      </w:r>
      <w:r w:rsidR="004C62B0" w:rsidRPr="008767F4">
        <w:rPr>
          <w:rFonts w:asciiTheme="majorBidi" w:hAnsiTheme="majorBidi" w:cstheme="majorBidi"/>
          <w:sz w:val="28"/>
          <w:szCs w:val="28"/>
        </w:rPr>
        <w:t>@yahoo.com</w:t>
      </w:r>
    </w:p>
    <w:p w:rsidR="006D00D0" w:rsidRPr="008767F4" w:rsidRDefault="006D00D0" w:rsidP="00EB0095">
      <w:pPr>
        <w:autoSpaceDE w:val="0"/>
        <w:autoSpaceDN w:val="0"/>
        <w:bidi w:val="0"/>
        <w:adjustRightInd w:val="0"/>
        <w:spacing w:after="0" w:line="360" w:lineRule="auto"/>
        <w:ind w:left="-851" w:right="-1050"/>
        <w:jc w:val="center"/>
        <w:rPr>
          <w:rFonts w:asciiTheme="majorBidi" w:hAnsiTheme="majorBidi" w:cstheme="majorBidi"/>
          <w:sz w:val="28"/>
          <w:szCs w:val="28"/>
        </w:rPr>
      </w:pPr>
      <w:r w:rsidRPr="00EB0095">
        <w:rPr>
          <w:rFonts w:asciiTheme="majorBidi" w:hAnsiTheme="majorBidi" w:cstheme="majorBidi"/>
          <w:b/>
          <w:bCs/>
          <w:sz w:val="28"/>
          <w:szCs w:val="28"/>
        </w:rPr>
        <w:t>Cell phone</w:t>
      </w:r>
      <w:r w:rsidRPr="008767F4">
        <w:rPr>
          <w:rFonts w:asciiTheme="majorBidi" w:hAnsiTheme="majorBidi" w:cstheme="majorBidi"/>
          <w:sz w:val="28"/>
          <w:szCs w:val="28"/>
        </w:rPr>
        <w:t>: +964750</w:t>
      </w:r>
      <w:r w:rsidR="00612416" w:rsidRPr="008767F4">
        <w:rPr>
          <w:rFonts w:asciiTheme="majorBidi" w:hAnsiTheme="majorBidi" w:cstheme="majorBidi"/>
          <w:sz w:val="28"/>
          <w:szCs w:val="28"/>
        </w:rPr>
        <w:t>481938</w:t>
      </w:r>
      <w:r w:rsidR="004C62B0" w:rsidRPr="008767F4">
        <w:rPr>
          <w:rFonts w:asciiTheme="majorBidi" w:hAnsiTheme="majorBidi" w:cstheme="majorBidi"/>
          <w:sz w:val="28"/>
          <w:szCs w:val="28"/>
        </w:rPr>
        <w:t>0</w:t>
      </w:r>
    </w:p>
    <w:p w:rsidR="00B82C0F" w:rsidRPr="00727281" w:rsidRDefault="00727281" w:rsidP="008767F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:rsidR="00B82C0F" w:rsidRPr="008767F4" w:rsidRDefault="006D00D0" w:rsidP="008767F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767F4">
        <w:rPr>
          <w:rFonts w:asciiTheme="majorBidi" w:hAnsiTheme="majorBidi" w:cstheme="majorBidi"/>
          <w:color w:val="000000"/>
          <w:sz w:val="28"/>
          <w:szCs w:val="28"/>
        </w:rPr>
        <w:t>20</w:t>
      </w:r>
      <w:r w:rsidR="00204D37" w:rsidRPr="008767F4">
        <w:rPr>
          <w:rFonts w:asciiTheme="majorBidi" w:hAnsiTheme="majorBidi" w:cstheme="majorBidi"/>
          <w:color w:val="000000"/>
          <w:sz w:val="28"/>
          <w:szCs w:val="28"/>
        </w:rPr>
        <w:t>02-</w:t>
      </w:r>
      <w:r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 2003</w:t>
      </w:r>
      <w:r w:rsidR="009C75F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E07B8"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Kawa high </w:t>
      </w:r>
      <w:r w:rsidR="00584F6D" w:rsidRPr="008767F4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0E07B8" w:rsidRPr="008767F4">
        <w:rPr>
          <w:rFonts w:asciiTheme="majorBidi" w:hAnsiTheme="majorBidi" w:cstheme="majorBidi"/>
          <w:color w:val="000000"/>
          <w:sz w:val="28"/>
          <w:szCs w:val="28"/>
        </w:rPr>
        <w:t>chool</w:t>
      </w:r>
    </w:p>
    <w:p w:rsidR="00B82C0F" w:rsidRPr="008767F4" w:rsidRDefault="006D00D0" w:rsidP="008767F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767F4">
        <w:rPr>
          <w:rFonts w:asciiTheme="majorBidi" w:hAnsiTheme="majorBidi" w:cstheme="majorBidi"/>
          <w:color w:val="000000"/>
          <w:sz w:val="28"/>
          <w:szCs w:val="28"/>
        </w:rPr>
        <w:t>200</w:t>
      </w:r>
      <w:r w:rsidR="00204D37" w:rsidRPr="008767F4">
        <w:rPr>
          <w:rFonts w:asciiTheme="majorBidi" w:hAnsiTheme="majorBidi" w:cstheme="majorBidi"/>
          <w:color w:val="000000"/>
          <w:sz w:val="28"/>
          <w:szCs w:val="28"/>
        </w:rPr>
        <w:t>2-</w:t>
      </w:r>
      <w:r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 200</w:t>
      </w:r>
      <w:r w:rsidR="00204D37" w:rsidRPr="008767F4">
        <w:rPr>
          <w:rFonts w:asciiTheme="majorBidi" w:hAnsiTheme="majorBidi" w:cstheme="majorBidi"/>
          <w:color w:val="000000"/>
          <w:sz w:val="28"/>
          <w:szCs w:val="28"/>
        </w:rPr>
        <w:t>7</w:t>
      </w:r>
      <w:r w:rsidR="009C75F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84F6D" w:rsidRPr="008767F4">
        <w:rPr>
          <w:rFonts w:asciiTheme="majorBidi" w:hAnsiTheme="majorBidi" w:cstheme="majorBidi"/>
          <w:color w:val="000000"/>
          <w:sz w:val="28"/>
          <w:szCs w:val="28"/>
        </w:rPr>
        <w:t>U</w:t>
      </w:r>
      <w:r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niversity of </w:t>
      </w:r>
      <w:r w:rsidR="00204D37" w:rsidRPr="008767F4">
        <w:rPr>
          <w:rFonts w:asciiTheme="majorBidi" w:hAnsiTheme="majorBidi" w:cstheme="majorBidi"/>
          <w:color w:val="000000"/>
          <w:sz w:val="28"/>
          <w:szCs w:val="28"/>
        </w:rPr>
        <w:t>Duhok</w:t>
      </w:r>
      <w:r w:rsidR="00584F6D"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0800A5" w:rsidRPr="008767F4">
        <w:rPr>
          <w:rFonts w:asciiTheme="majorBidi" w:hAnsiTheme="majorBidi" w:cstheme="majorBidi"/>
          <w:color w:val="000000"/>
          <w:sz w:val="28"/>
          <w:szCs w:val="28"/>
        </w:rPr>
        <w:t>B.Sc.</w:t>
      </w:r>
      <w:r w:rsidR="00584F6D" w:rsidRPr="008767F4">
        <w:rPr>
          <w:rFonts w:asciiTheme="majorBidi" w:hAnsiTheme="majorBidi" w:cstheme="majorBidi"/>
          <w:color w:val="000000"/>
          <w:sz w:val="28"/>
          <w:szCs w:val="28"/>
        </w:rPr>
        <w:t>Surgery and Veterinary Medicine.</w:t>
      </w:r>
    </w:p>
    <w:p w:rsidR="006D00D0" w:rsidRPr="008767F4" w:rsidRDefault="00204D37" w:rsidP="008767F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767F4">
        <w:rPr>
          <w:rFonts w:asciiTheme="majorBidi" w:hAnsiTheme="majorBidi" w:cstheme="majorBidi"/>
          <w:color w:val="000000"/>
          <w:sz w:val="28"/>
          <w:szCs w:val="28"/>
        </w:rPr>
        <w:t>2011</w:t>
      </w:r>
      <w:r w:rsidR="000800A5" w:rsidRPr="008767F4">
        <w:rPr>
          <w:rFonts w:asciiTheme="majorBidi" w:hAnsiTheme="majorBidi" w:cstheme="majorBidi"/>
          <w:color w:val="000000"/>
          <w:sz w:val="28"/>
          <w:szCs w:val="28"/>
        </w:rPr>
        <w:t>M.Sc.</w:t>
      </w:r>
      <w:r w:rsidR="00066C33"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 (Genetics)</w:t>
      </w:r>
    </w:p>
    <w:p w:rsidR="0076075B" w:rsidRDefault="0076075B" w:rsidP="00167A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767F4">
        <w:rPr>
          <w:rFonts w:asciiTheme="majorBidi" w:hAnsiTheme="majorBidi" w:cstheme="majorBidi"/>
          <w:color w:val="000000"/>
          <w:sz w:val="28"/>
          <w:szCs w:val="28"/>
        </w:rPr>
        <w:t>20</w:t>
      </w:r>
      <w:r w:rsidR="00167AB4">
        <w:rPr>
          <w:rFonts w:asciiTheme="majorBidi" w:hAnsiTheme="majorBidi" w:cstheme="majorBidi"/>
          <w:color w:val="000000"/>
          <w:sz w:val="28"/>
          <w:szCs w:val="28"/>
        </w:rPr>
        <w:t>20</w:t>
      </w:r>
      <w:r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 PhD</w:t>
      </w:r>
      <w:r w:rsidR="00167AB4">
        <w:rPr>
          <w:rFonts w:asciiTheme="majorBidi" w:hAnsiTheme="majorBidi" w:cstheme="majorBidi"/>
          <w:color w:val="000000"/>
          <w:sz w:val="28"/>
          <w:szCs w:val="28"/>
        </w:rPr>
        <w:t xml:space="preserve">   (</w:t>
      </w:r>
      <w:r w:rsidR="006A220B">
        <w:rPr>
          <w:rFonts w:asciiTheme="majorBidi" w:hAnsiTheme="majorBidi" w:cstheme="majorBidi"/>
          <w:color w:val="000000"/>
          <w:sz w:val="28"/>
          <w:szCs w:val="28"/>
        </w:rPr>
        <w:t xml:space="preserve">Molecular </w:t>
      </w:r>
      <w:r w:rsidR="00167AB4">
        <w:rPr>
          <w:rFonts w:asciiTheme="majorBidi" w:hAnsiTheme="majorBidi" w:cstheme="majorBidi"/>
          <w:color w:val="000000"/>
          <w:sz w:val="28"/>
          <w:szCs w:val="28"/>
        </w:rPr>
        <w:t>Cytogenetics)</w:t>
      </w:r>
    </w:p>
    <w:p w:rsidR="00CC374A" w:rsidRDefault="00CC374A" w:rsidP="00CC37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973EE7" w:rsidRPr="00727281" w:rsidRDefault="00727281" w:rsidP="00F55830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27281">
        <w:rPr>
          <w:rFonts w:asciiTheme="majorBidi" w:hAnsiTheme="majorBidi" w:cstheme="majorBidi"/>
          <w:b/>
          <w:bCs/>
          <w:sz w:val="28"/>
          <w:szCs w:val="28"/>
        </w:rPr>
        <w:t xml:space="preserve">Work </w:t>
      </w:r>
      <w:r w:rsidR="003F2EA2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727281">
        <w:rPr>
          <w:rFonts w:asciiTheme="majorBidi" w:hAnsiTheme="majorBidi" w:cstheme="majorBidi"/>
          <w:b/>
          <w:bCs/>
          <w:sz w:val="28"/>
          <w:szCs w:val="28"/>
        </w:rPr>
        <w:t>xperience</w:t>
      </w:r>
    </w:p>
    <w:p w:rsidR="00727281" w:rsidRDefault="00727281" w:rsidP="00F55830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Teaching </w:t>
      </w:r>
    </w:p>
    <w:p w:rsidR="00727281" w:rsidRDefault="00464261" w:rsidP="00727281">
      <w:pPr>
        <w:pStyle w:val="ListParagraph"/>
        <w:numPr>
          <w:ilvl w:val="2"/>
          <w:numId w:val="4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 w:rsidRPr="008767F4">
        <w:rPr>
          <w:rFonts w:asciiTheme="majorBidi" w:eastAsia="Times New Roman" w:hAnsiTheme="majorBidi" w:cstheme="majorBidi"/>
          <w:sz w:val="28"/>
          <w:szCs w:val="28"/>
          <w:lang w:val="en-GB"/>
        </w:rPr>
        <w:t>Genetic and Biotechnology 2</w:t>
      </w:r>
      <w:r w:rsidRPr="008767F4">
        <w:rPr>
          <w:rFonts w:asciiTheme="majorBidi" w:eastAsia="Times New Roman" w:hAnsiTheme="majorBidi" w:cstheme="majorBidi"/>
          <w:sz w:val="28"/>
          <w:szCs w:val="28"/>
          <w:vertAlign w:val="superscript"/>
          <w:lang w:val="en-GB"/>
        </w:rPr>
        <w:t>nd</w:t>
      </w:r>
      <w:r w:rsidR="00727281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stage, </w:t>
      </w:r>
      <w:r w:rsidRPr="008767F4">
        <w:rPr>
          <w:rFonts w:asciiTheme="majorBidi" w:eastAsia="Times New Roman" w:hAnsiTheme="majorBidi" w:cstheme="majorBidi"/>
          <w:sz w:val="28"/>
          <w:szCs w:val="28"/>
          <w:lang w:val="en-GB"/>
        </w:rPr>
        <w:t>College of Veterinary Medicine</w:t>
      </w:r>
      <w:r w:rsidR="009C75F5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</w:t>
      </w:r>
      <w:r w:rsidR="00CC374A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from </w:t>
      </w:r>
      <w:r w:rsidR="00CC374A">
        <w:rPr>
          <w:rFonts w:asciiTheme="majorBidi" w:eastAsia="Times New Roman" w:hAnsiTheme="majorBidi" w:cstheme="majorBidi" w:hint="cs"/>
          <w:sz w:val="28"/>
          <w:szCs w:val="28"/>
          <w:rtl/>
          <w:lang w:val="en-GB"/>
        </w:rPr>
        <w:t>2012</w:t>
      </w:r>
      <w:r w:rsidR="00CC374A">
        <w:rPr>
          <w:rFonts w:asciiTheme="majorBidi" w:eastAsia="Times New Roman" w:hAnsiTheme="majorBidi" w:cstheme="majorBidi"/>
          <w:sz w:val="28"/>
          <w:szCs w:val="28"/>
        </w:rPr>
        <w:t>till now</w:t>
      </w:r>
    </w:p>
    <w:p w:rsidR="00727281" w:rsidRDefault="00464261" w:rsidP="00727281">
      <w:pPr>
        <w:pStyle w:val="ListParagraph"/>
        <w:numPr>
          <w:ilvl w:val="2"/>
          <w:numId w:val="4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>Genetic 2</w:t>
      </w:r>
      <w:r w:rsidRPr="00727281">
        <w:rPr>
          <w:rFonts w:asciiTheme="majorBidi" w:eastAsia="Times New Roman" w:hAnsiTheme="majorBidi" w:cstheme="majorBidi"/>
          <w:sz w:val="28"/>
          <w:szCs w:val="28"/>
          <w:vertAlign w:val="superscript"/>
          <w:lang w:val="en-GB"/>
        </w:rPr>
        <w:t>nd</w:t>
      </w: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stage College of </w:t>
      </w:r>
      <w:r w:rsidR="00CB7D81">
        <w:rPr>
          <w:rFonts w:asciiTheme="majorBidi" w:eastAsia="Times New Roman" w:hAnsiTheme="majorBidi" w:cstheme="majorBidi"/>
          <w:sz w:val="28"/>
          <w:szCs w:val="28"/>
          <w:lang w:val="en-GB"/>
        </w:rPr>
        <w:t>Agricultural Engineering Sciences, UOD</w:t>
      </w:r>
    </w:p>
    <w:p w:rsidR="00727281" w:rsidRDefault="00464261" w:rsidP="00727281">
      <w:pPr>
        <w:pStyle w:val="ListParagraph"/>
        <w:numPr>
          <w:ilvl w:val="2"/>
          <w:numId w:val="4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>Biology 1</w:t>
      </w:r>
      <w:r w:rsidRPr="00727281">
        <w:rPr>
          <w:rFonts w:asciiTheme="majorBidi" w:eastAsia="Times New Roman" w:hAnsiTheme="majorBidi" w:cstheme="majorBidi"/>
          <w:sz w:val="28"/>
          <w:szCs w:val="28"/>
          <w:vertAlign w:val="superscript"/>
          <w:lang w:val="en-GB"/>
        </w:rPr>
        <w:t>st</w:t>
      </w: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stage College of Veterinary Medicine 2013-2015</w:t>
      </w:r>
    </w:p>
    <w:p w:rsidR="00727281" w:rsidRDefault="00464261" w:rsidP="00727281">
      <w:pPr>
        <w:pStyle w:val="ListParagraph"/>
        <w:numPr>
          <w:ilvl w:val="2"/>
          <w:numId w:val="4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>Biology 1</w:t>
      </w:r>
      <w:r w:rsidRPr="00727281">
        <w:rPr>
          <w:rFonts w:asciiTheme="majorBidi" w:eastAsia="Times New Roman" w:hAnsiTheme="majorBidi" w:cstheme="majorBidi"/>
          <w:sz w:val="28"/>
          <w:szCs w:val="28"/>
          <w:vertAlign w:val="superscript"/>
          <w:lang w:val="en-GB"/>
        </w:rPr>
        <w:t>st</w:t>
      </w: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stage Shekhan Polytechnic College (Duhok Polytechnic University) 2016-2017</w:t>
      </w:r>
    </w:p>
    <w:p w:rsidR="00CC374A" w:rsidRDefault="00464261" w:rsidP="00CC374A">
      <w:pPr>
        <w:pStyle w:val="ListParagraph"/>
        <w:numPr>
          <w:ilvl w:val="2"/>
          <w:numId w:val="4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>Basics of Veterinary and Animal diseases 2</w:t>
      </w:r>
      <w:r w:rsidRPr="00727281">
        <w:rPr>
          <w:rFonts w:asciiTheme="majorBidi" w:eastAsia="Times New Roman" w:hAnsiTheme="majorBidi" w:cstheme="majorBidi"/>
          <w:sz w:val="28"/>
          <w:szCs w:val="28"/>
          <w:vertAlign w:val="superscript"/>
          <w:lang w:val="en-GB"/>
        </w:rPr>
        <w:t>nd</w:t>
      </w: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stage Amedi Polytechnic Institute (Duhok Polytechnic University) 2015-2019</w:t>
      </w:r>
    </w:p>
    <w:p w:rsidR="009C75F5" w:rsidRPr="00CC374A" w:rsidRDefault="009C75F5" w:rsidP="009C75F5">
      <w:pPr>
        <w:pStyle w:val="ListParagraph"/>
        <w:numPr>
          <w:ilvl w:val="2"/>
          <w:numId w:val="4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>
        <w:rPr>
          <w:rFonts w:asciiTheme="majorBidi" w:eastAsia="Times New Roman" w:hAnsiTheme="majorBidi" w:cstheme="majorBidi"/>
          <w:sz w:val="28"/>
          <w:szCs w:val="28"/>
          <w:lang w:val="en-GB"/>
        </w:rPr>
        <w:t>Genetics 2</w:t>
      </w:r>
      <w:r w:rsidRPr="009C75F5">
        <w:rPr>
          <w:rFonts w:asciiTheme="majorBidi" w:eastAsia="Times New Roman" w:hAnsiTheme="majorBidi" w:cstheme="majorBidi"/>
          <w:sz w:val="28"/>
          <w:szCs w:val="28"/>
          <w:vertAlign w:val="superscript"/>
          <w:lang w:val="en-GB"/>
        </w:rPr>
        <w:t>nd</w:t>
      </w:r>
      <w:r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stage , College of Education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val="en-GB"/>
        </w:rPr>
        <w:t>Akre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val="en-GB"/>
        </w:rPr>
        <w:t>-UOD</w:t>
      </w:r>
    </w:p>
    <w:p w:rsidR="00B82C0F" w:rsidRPr="00CC374A" w:rsidRDefault="00727281" w:rsidP="00CC374A">
      <w:pPr>
        <w:pStyle w:val="ListParagraph"/>
        <w:numPr>
          <w:ilvl w:val="0"/>
          <w:numId w:val="2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Lecturers’ representative (Vet</w:t>
      </w:r>
      <w:r w:rsidR="00CC374A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5644E1" w:rsidRPr="008767F4">
        <w:rPr>
          <w:rFonts w:asciiTheme="majorBidi" w:hAnsiTheme="majorBidi" w:cstheme="majorBidi"/>
          <w:sz w:val="28"/>
          <w:szCs w:val="28"/>
          <w:lang w:bidi="ar-IQ"/>
        </w:rPr>
        <w:t xml:space="preserve">Medicine </w:t>
      </w:r>
      <w:r w:rsidR="00436F48" w:rsidRPr="008767F4">
        <w:rPr>
          <w:rFonts w:asciiTheme="majorBidi" w:hAnsiTheme="majorBidi" w:cstheme="majorBidi"/>
          <w:sz w:val="28"/>
          <w:szCs w:val="28"/>
          <w:lang w:bidi="ar-IQ"/>
        </w:rPr>
        <w:t>College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436F48" w:rsidRPr="00CC374A">
        <w:rPr>
          <w:rFonts w:asciiTheme="majorBidi" w:hAnsiTheme="majorBidi" w:cstheme="majorBidi"/>
          <w:sz w:val="28"/>
          <w:szCs w:val="28"/>
          <w:lang w:bidi="ar-IQ"/>
        </w:rPr>
        <w:t>Jan</w:t>
      </w:r>
      <w:r w:rsidR="005644E1" w:rsidRPr="00CC374A">
        <w:rPr>
          <w:rFonts w:asciiTheme="majorBidi" w:hAnsiTheme="majorBidi" w:cstheme="majorBidi"/>
          <w:sz w:val="28"/>
          <w:szCs w:val="28"/>
          <w:lang w:bidi="ar-IQ"/>
        </w:rPr>
        <w:t>. 201</w:t>
      </w:r>
      <w:r w:rsidR="00CC374A" w:rsidRPr="00CC374A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CC374A" w:rsidRPr="00CC374A">
        <w:rPr>
          <w:rFonts w:asciiTheme="majorBidi" w:hAnsiTheme="majorBidi" w:cstheme="majorBidi"/>
          <w:sz w:val="28"/>
          <w:szCs w:val="28"/>
          <w:lang w:bidi="ar-IQ"/>
        </w:rPr>
        <w:softHyphen/>
      </w:r>
      <w:r w:rsidR="00CC374A" w:rsidRPr="00CC374A">
        <w:rPr>
          <w:rFonts w:asciiTheme="majorBidi" w:hAnsiTheme="majorBidi" w:cstheme="majorBidi"/>
          <w:sz w:val="28"/>
          <w:szCs w:val="28"/>
          <w:lang w:bidi="ar-IQ"/>
        </w:rPr>
        <w:softHyphen/>
      </w:r>
      <w:r w:rsidR="00CC374A">
        <w:rPr>
          <w:rFonts w:asciiTheme="majorBidi" w:hAnsiTheme="majorBidi" w:cstheme="majorBidi"/>
          <w:sz w:val="28"/>
          <w:szCs w:val="28"/>
          <w:lang w:bidi="ar-IQ"/>
        </w:rPr>
        <w:t xml:space="preserve">-- </w:t>
      </w:r>
      <w:r w:rsidR="00436F48" w:rsidRPr="00CC374A">
        <w:rPr>
          <w:rFonts w:asciiTheme="majorBidi" w:hAnsiTheme="majorBidi" w:cstheme="majorBidi"/>
          <w:sz w:val="28"/>
          <w:szCs w:val="28"/>
          <w:lang w:bidi="ar-IQ"/>
        </w:rPr>
        <w:t>Nov.2015</w:t>
      </w:r>
    </w:p>
    <w:p w:rsidR="00436F48" w:rsidRPr="008767F4" w:rsidRDefault="00436F48" w:rsidP="008767F4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767F4">
        <w:rPr>
          <w:rFonts w:asciiTheme="majorBidi" w:hAnsiTheme="majorBidi" w:cstheme="majorBidi"/>
          <w:sz w:val="28"/>
          <w:szCs w:val="28"/>
          <w:lang w:bidi="ar-IQ"/>
        </w:rPr>
        <w:t>Vice head of Pathology and Microbiology Department 2014</w:t>
      </w:r>
    </w:p>
    <w:p w:rsidR="005644E1" w:rsidRPr="008767F4" w:rsidRDefault="00727281" w:rsidP="008767F4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Vice Dean Veterinary</w:t>
      </w:r>
      <w:r w:rsidR="005644E1" w:rsidRPr="008767F4">
        <w:rPr>
          <w:rFonts w:asciiTheme="majorBidi" w:hAnsiTheme="majorBidi" w:cstheme="majorBidi"/>
          <w:sz w:val="28"/>
          <w:szCs w:val="28"/>
          <w:lang w:bidi="ar-IQ"/>
        </w:rPr>
        <w:t xml:space="preserve"> Medicine </w:t>
      </w:r>
      <w:r w:rsidR="00436F48" w:rsidRPr="008767F4">
        <w:rPr>
          <w:rFonts w:asciiTheme="majorBidi" w:hAnsiTheme="majorBidi" w:cstheme="majorBidi"/>
          <w:sz w:val="28"/>
          <w:szCs w:val="28"/>
          <w:lang w:bidi="ar-IQ"/>
        </w:rPr>
        <w:t>College</w:t>
      </w:r>
      <w:r w:rsidR="005644E1" w:rsidRPr="008767F4">
        <w:rPr>
          <w:rFonts w:asciiTheme="majorBidi" w:hAnsiTheme="majorBidi" w:cstheme="majorBidi"/>
          <w:sz w:val="28"/>
          <w:szCs w:val="28"/>
          <w:lang w:bidi="ar-IQ"/>
        </w:rPr>
        <w:t xml:space="preserve"> 2015 </w:t>
      </w:r>
    </w:p>
    <w:p w:rsidR="00353571" w:rsidRPr="008767F4" w:rsidRDefault="00353571" w:rsidP="008767F4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767F4">
        <w:rPr>
          <w:rFonts w:asciiTheme="majorBidi" w:hAnsiTheme="majorBidi" w:cstheme="majorBidi"/>
          <w:sz w:val="28"/>
          <w:szCs w:val="28"/>
          <w:lang w:bidi="ar-IQ"/>
        </w:rPr>
        <w:t>Work in NGO</w:t>
      </w:r>
      <w:r w:rsidR="005644E1" w:rsidRPr="008767F4">
        <w:rPr>
          <w:rFonts w:asciiTheme="majorBidi" w:hAnsiTheme="majorBidi" w:cstheme="majorBidi"/>
          <w:sz w:val="28"/>
          <w:szCs w:val="28"/>
          <w:lang w:bidi="ar-IQ"/>
        </w:rPr>
        <w:t xml:space="preserve"> 2003-2009</w:t>
      </w:r>
    </w:p>
    <w:p w:rsidR="00F55830" w:rsidRDefault="0072219F" w:rsidP="00F55830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767F4">
        <w:rPr>
          <w:rFonts w:asciiTheme="majorBidi" w:hAnsiTheme="majorBidi" w:cstheme="majorBidi"/>
          <w:sz w:val="28"/>
          <w:szCs w:val="28"/>
        </w:rPr>
        <w:t>Medical representative</w:t>
      </w:r>
      <w:r w:rsidR="005644E1" w:rsidRPr="008767F4">
        <w:rPr>
          <w:rFonts w:asciiTheme="majorBidi" w:hAnsiTheme="majorBidi" w:cstheme="majorBidi"/>
          <w:sz w:val="28"/>
          <w:szCs w:val="28"/>
        </w:rPr>
        <w:t xml:space="preserve"> 2012-2014</w:t>
      </w:r>
    </w:p>
    <w:p w:rsidR="00F55830" w:rsidRDefault="00F55830" w:rsidP="00F55830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Work in TGH –France organization 2018</w:t>
      </w:r>
    </w:p>
    <w:p w:rsidR="009C75F5" w:rsidRDefault="009C75F5" w:rsidP="009C75F5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Head of Pathology and Microbiology Department 11.2020</w:t>
      </w:r>
      <w:r w:rsidR="00CB7D81">
        <w:rPr>
          <w:rFonts w:asciiTheme="majorBidi" w:hAnsiTheme="majorBidi" w:cstheme="majorBidi"/>
          <w:sz w:val="28"/>
          <w:szCs w:val="28"/>
        </w:rPr>
        <w:t xml:space="preserve"> till now.</w:t>
      </w:r>
    </w:p>
    <w:p w:rsidR="006D00D0" w:rsidRPr="00F55830" w:rsidRDefault="00727281" w:rsidP="00F558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55830">
        <w:rPr>
          <w:rFonts w:asciiTheme="majorBidi" w:hAnsiTheme="majorBidi" w:cstheme="majorBidi"/>
          <w:b/>
          <w:bCs/>
          <w:sz w:val="28"/>
          <w:szCs w:val="28"/>
        </w:rPr>
        <w:lastRenderedPageBreak/>
        <w:t>Skills</w:t>
      </w:r>
    </w:p>
    <w:p w:rsidR="00727281" w:rsidRDefault="006D00D0" w:rsidP="0072728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27281">
        <w:rPr>
          <w:rFonts w:asciiTheme="majorBidi" w:hAnsiTheme="majorBidi" w:cstheme="majorBidi"/>
          <w:color w:val="000000"/>
          <w:sz w:val="28"/>
          <w:szCs w:val="28"/>
        </w:rPr>
        <w:t>Languages:  good command of</w:t>
      </w:r>
      <w:r w:rsidR="000800A5"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 Kurdish,</w:t>
      </w:r>
      <w:r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 Arabic and English</w:t>
      </w:r>
    </w:p>
    <w:p w:rsidR="006D00D0" w:rsidRPr="00727281" w:rsidRDefault="00E2778D" w:rsidP="0072728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Computer: </w:t>
      </w:r>
      <w:r w:rsidR="00056F24" w:rsidRPr="00727281">
        <w:rPr>
          <w:rFonts w:asciiTheme="majorBidi" w:hAnsiTheme="majorBidi" w:cstheme="majorBidi"/>
          <w:color w:val="000000"/>
          <w:sz w:val="28"/>
          <w:szCs w:val="28"/>
        </w:rPr>
        <w:t>Microsoft office</w:t>
      </w:r>
      <w:r w:rsidR="00B47FAC">
        <w:rPr>
          <w:rFonts w:asciiTheme="majorBidi" w:hAnsiTheme="majorBidi" w:cstheme="majorBidi"/>
          <w:color w:val="000000"/>
          <w:sz w:val="28"/>
          <w:szCs w:val="28"/>
        </w:rPr>
        <w:t xml:space="preserve"> (word, PowerPoint and </w:t>
      </w:r>
      <w:r w:rsidR="008767F4"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 Excel)</w:t>
      </w:r>
    </w:p>
    <w:p w:rsidR="008767F4" w:rsidRDefault="008767F4" w:rsidP="008767F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8767F4" w:rsidRPr="00F55830" w:rsidRDefault="0027449F" w:rsidP="008767F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55830">
        <w:rPr>
          <w:rFonts w:asciiTheme="majorBidi" w:hAnsiTheme="majorBidi" w:cstheme="majorBidi"/>
          <w:b/>
          <w:bCs/>
          <w:sz w:val="28"/>
          <w:szCs w:val="28"/>
        </w:rPr>
        <w:t>Syndicate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55830">
        <w:rPr>
          <w:rFonts w:asciiTheme="majorBidi" w:hAnsiTheme="majorBidi" w:cstheme="majorBidi"/>
          <w:b/>
          <w:bCs/>
          <w:sz w:val="28"/>
          <w:szCs w:val="28"/>
        </w:rPr>
        <w:t>membership</w:t>
      </w:r>
    </w:p>
    <w:p w:rsidR="00727281" w:rsidRDefault="00F55830" w:rsidP="00727281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Veterinarian S</w:t>
      </w:r>
      <w:r w:rsidR="008767F4" w:rsidRPr="00727281">
        <w:rPr>
          <w:rFonts w:asciiTheme="majorBidi" w:hAnsiTheme="majorBidi" w:cstheme="majorBidi"/>
          <w:color w:val="000000"/>
          <w:sz w:val="28"/>
          <w:szCs w:val="28"/>
        </w:rPr>
        <w:t>yndicate – Duhok</w:t>
      </w:r>
      <w:r w:rsidR="00B63108">
        <w:rPr>
          <w:rFonts w:asciiTheme="majorBidi" w:hAnsiTheme="majorBidi" w:cstheme="majorBidi"/>
          <w:color w:val="000000"/>
          <w:sz w:val="28"/>
          <w:szCs w:val="28"/>
        </w:rPr>
        <w:t>/Kurdistan Region/Iraq</w:t>
      </w:r>
    </w:p>
    <w:p w:rsidR="00F55830" w:rsidRDefault="008767F4" w:rsidP="00B6310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Kurdistan </w:t>
      </w:r>
      <w:r w:rsidR="0027449F">
        <w:rPr>
          <w:rFonts w:asciiTheme="majorBidi" w:hAnsiTheme="majorBidi" w:cstheme="majorBidi"/>
          <w:color w:val="000000"/>
          <w:sz w:val="28"/>
          <w:szCs w:val="28"/>
        </w:rPr>
        <w:t>T</w:t>
      </w:r>
      <w:r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eachers </w:t>
      </w:r>
      <w:r w:rsidR="0027449F">
        <w:rPr>
          <w:rFonts w:asciiTheme="majorBidi" w:hAnsiTheme="majorBidi" w:cstheme="majorBidi"/>
          <w:color w:val="000000"/>
          <w:sz w:val="28"/>
          <w:szCs w:val="28"/>
        </w:rPr>
        <w:t>S</w:t>
      </w:r>
      <w:r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yndicate </w:t>
      </w:r>
      <w:r w:rsidR="00727281">
        <w:rPr>
          <w:rFonts w:asciiTheme="majorBidi" w:hAnsiTheme="majorBidi" w:cstheme="majorBidi"/>
          <w:color w:val="000000"/>
          <w:sz w:val="28"/>
          <w:szCs w:val="28"/>
        </w:rPr>
        <w:t>–</w:t>
      </w:r>
      <w:r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 Duhok</w:t>
      </w:r>
      <w:r w:rsidR="00B63108">
        <w:t>/</w:t>
      </w:r>
      <w:r w:rsidR="00B63108" w:rsidRPr="00B63108">
        <w:rPr>
          <w:rFonts w:asciiTheme="majorBidi" w:hAnsiTheme="majorBidi" w:cstheme="majorBidi"/>
          <w:color w:val="000000"/>
          <w:sz w:val="28"/>
          <w:szCs w:val="28"/>
        </w:rPr>
        <w:t>Kurdistan Region/Iraq</w:t>
      </w:r>
    </w:p>
    <w:p w:rsidR="00F55830" w:rsidRDefault="00F55830" w:rsidP="00F5583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27281" w:rsidRPr="00F55830" w:rsidRDefault="00727281" w:rsidP="00F5583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55830">
        <w:rPr>
          <w:rFonts w:asciiTheme="majorBidi" w:hAnsiTheme="majorBidi" w:cstheme="majorBidi"/>
          <w:b/>
          <w:bCs/>
          <w:color w:val="000000"/>
          <w:sz w:val="28"/>
          <w:szCs w:val="28"/>
        </w:rPr>
        <w:t>Published</w:t>
      </w:r>
      <w:r w:rsidR="00F5583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Research</w:t>
      </w:r>
    </w:p>
    <w:p w:rsidR="00727281" w:rsidRPr="00D57C92" w:rsidRDefault="00BA1937" w:rsidP="00E03211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BA1937">
        <w:rPr>
          <w:rFonts w:asciiTheme="majorBidi" w:hAnsiTheme="majorBidi" w:cstheme="majorBidi"/>
          <w:color w:val="000000"/>
          <w:sz w:val="28"/>
          <w:szCs w:val="28"/>
        </w:rPr>
        <w:t xml:space="preserve">An investigation </w:t>
      </w:r>
      <w:r w:rsidR="0027449F" w:rsidRPr="00BA1937">
        <w:rPr>
          <w:rFonts w:asciiTheme="majorBidi" w:hAnsiTheme="majorBidi" w:cstheme="majorBidi"/>
          <w:color w:val="000000"/>
          <w:sz w:val="28"/>
          <w:szCs w:val="28"/>
        </w:rPr>
        <w:t xml:space="preserve">of </w:t>
      </w:r>
      <w:r w:rsidR="0027449F">
        <w:rPr>
          <w:rFonts w:asciiTheme="majorBidi" w:hAnsiTheme="majorBidi" w:cstheme="majorBidi"/>
          <w:color w:val="000000"/>
          <w:sz w:val="28"/>
          <w:szCs w:val="28"/>
        </w:rPr>
        <w:t>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cytotoxic, cytogenetic and teratogenic potential of </w:t>
      </w:r>
      <w:r w:rsidRPr="00BA1937">
        <w:rPr>
          <w:rFonts w:asciiTheme="majorBidi" w:hAnsiTheme="majorBidi" w:cstheme="majorBidi"/>
          <w:i/>
          <w:iCs/>
          <w:color w:val="000000"/>
          <w:sz w:val="28"/>
          <w:szCs w:val="28"/>
        </w:rPr>
        <w:t>Catharanthus roseus</w:t>
      </w:r>
      <w:r>
        <w:rPr>
          <w:rFonts w:asciiTheme="majorBidi" w:hAnsiTheme="majorBidi" w:cstheme="majorBidi"/>
          <w:color w:val="000000"/>
          <w:sz w:val="28"/>
          <w:szCs w:val="28"/>
        </w:rPr>
        <w:t>. International Journal of Science and Research 5(6) 2476-83.2016.</w:t>
      </w:r>
      <w:r w:rsidR="00D57C92">
        <w:rPr>
          <w:rFonts w:asciiTheme="majorBidi" w:hAnsiTheme="majorBidi" w:cstheme="majorBidi"/>
          <w:color w:val="00B050"/>
          <w:sz w:val="28"/>
          <w:szCs w:val="28"/>
        </w:rPr>
        <w:t>d</w:t>
      </w:r>
      <w:r w:rsidR="00E03211" w:rsidRPr="00E03211">
        <w:rPr>
          <w:rFonts w:asciiTheme="majorBidi" w:hAnsiTheme="majorBidi" w:cstheme="majorBidi"/>
          <w:color w:val="00B050"/>
          <w:sz w:val="28"/>
          <w:szCs w:val="28"/>
        </w:rPr>
        <w:t xml:space="preserve">oi: </w:t>
      </w:r>
      <w:r w:rsidR="00E03211" w:rsidRPr="00D57C92">
        <w:rPr>
          <w:rFonts w:asciiTheme="majorBidi" w:hAnsiTheme="majorBidi" w:cstheme="majorBidi"/>
          <w:color w:val="00B050"/>
          <w:sz w:val="28"/>
          <w:szCs w:val="28"/>
          <w:u w:val="single"/>
        </w:rPr>
        <w:t>10.21275/v5i6.NOV164697</w:t>
      </w:r>
    </w:p>
    <w:p w:rsidR="002B1148" w:rsidRDefault="002B1148" w:rsidP="002B1148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B1148">
        <w:rPr>
          <w:rFonts w:asciiTheme="majorBidi" w:hAnsiTheme="majorBidi" w:cstheme="majorBidi"/>
          <w:color w:val="000000"/>
          <w:sz w:val="28"/>
          <w:szCs w:val="28"/>
        </w:rPr>
        <w:t xml:space="preserve">Anticlastogenic properties of </w:t>
      </w:r>
      <w:r w:rsidRPr="002B1148">
        <w:rPr>
          <w:rFonts w:asciiTheme="majorBidi" w:hAnsiTheme="majorBidi" w:cstheme="majorBidi"/>
          <w:i/>
          <w:iCs/>
          <w:color w:val="000000"/>
          <w:sz w:val="28"/>
          <w:szCs w:val="28"/>
        </w:rPr>
        <w:t>Quercus infectoria</w:t>
      </w:r>
      <w:r w:rsidRPr="002B1148">
        <w:rPr>
          <w:rFonts w:asciiTheme="majorBidi" w:hAnsiTheme="majorBidi" w:cstheme="majorBidi"/>
          <w:color w:val="000000"/>
          <w:sz w:val="28"/>
          <w:szCs w:val="28"/>
        </w:rPr>
        <w:t xml:space="preserve"> galls extract against DMBA induced genotoxicity in bone marrow cells of mice </w:t>
      </w:r>
      <w:r w:rsidRPr="002B1148">
        <w:rPr>
          <w:rFonts w:asciiTheme="majorBidi" w:hAnsiTheme="majorBidi" w:cstheme="majorBidi"/>
          <w:i/>
          <w:iCs/>
          <w:color w:val="000000"/>
          <w:sz w:val="28"/>
          <w:szCs w:val="28"/>
        </w:rPr>
        <w:t>in vivo</w:t>
      </w:r>
      <w:proofErr w:type="gramStart"/>
      <w:r w:rsidRPr="002B1148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591758" w:rsidRPr="000C04F5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  <w:r w:rsidR="00591758">
        <w:rPr>
          <w:rFonts w:asciiTheme="majorBidi" w:hAnsiTheme="majorBidi" w:cstheme="majorBidi"/>
          <w:color w:val="000000"/>
          <w:sz w:val="28"/>
          <w:szCs w:val="28"/>
        </w:rPr>
        <w:t xml:space="preserve"> IJVS 34(2), 279-285, 2020</w:t>
      </w:r>
    </w:p>
    <w:p w:rsidR="004D3D6E" w:rsidRPr="00591758" w:rsidRDefault="000C04F5" w:rsidP="00591758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C04F5">
        <w:rPr>
          <w:rFonts w:asciiTheme="majorBidi" w:hAnsiTheme="majorBidi" w:cstheme="majorBidi"/>
          <w:color w:val="000000"/>
          <w:sz w:val="28"/>
          <w:szCs w:val="28"/>
        </w:rPr>
        <w:t xml:space="preserve">Chemopreventive Potential of  </w:t>
      </w:r>
      <w:r w:rsidRPr="000C04F5">
        <w:rPr>
          <w:rFonts w:asciiTheme="majorBidi" w:hAnsiTheme="majorBidi" w:cstheme="majorBidi"/>
          <w:i/>
          <w:iCs/>
          <w:color w:val="000000"/>
          <w:sz w:val="28"/>
          <w:szCs w:val="28"/>
        </w:rPr>
        <w:t>Quercus infectoria</w:t>
      </w:r>
      <w:r w:rsidRPr="000C04F5">
        <w:rPr>
          <w:rFonts w:asciiTheme="majorBidi" w:hAnsiTheme="majorBidi" w:cstheme="majorBidi"/>
          <w:color w:val="000000"/>
          <w:sz w:val="28"/>
          <w:szCs w:val="28"/>
        </w:rPr>
        <w:t xml:space="preserve"> galls extract against DMBA induced Skin Papilloma in Mice </w:t>
      </w:r>
      <w:r w:rsidR="00591758">
        <w:rPr>
          <w:rFonts w:asciiTheme="majorBidi" w:hAnsiTheme="majorBidi" w:cstheme="majorBidi"/>
          <w:i/>
          <w:iCs/>
          <w:color w:val="000000"/>
          <w:sz w:val="28"/>
          <w:szCs w:val="28"/>
        </w:rPr>
        <w:t>in vivo.</w:t>
      </w:r>
      <w:r w:rsidR="00591758" w:rsidRPr="00591758">
        <w:rPr>
          <w:rFonts w:asciiTheme="majorBidi" w:hAnsiTheme="majorBidi" w:cstheme="majorBidi"/>
          <w:color w:val="000000"/>
          <w:sz w:val="28"/>
          <w:szCs w:val="28"/>
        </w:rPr>
        <w:t>in press IJVS</w:t>
      </w:r>
    </w:p>
    <w:p w:rsidR="00591758" w:rsidRPr="00591758" w:rsidRDefault="00591758" w:rsidP="0059175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</w:p>
    <w:p w:rsidR="00BA1937" w:rsidRPr="00BA1937" w:rsidRDefault="00BA1937" w:rsidP="00BA1937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360"/>
        <w:rPr>
          <w:rFonts w:asciiTheme="majorBidi" w:hAnsiTheme="majorBidi" w:cstheme="majorBidi"/>
          <w:color w:val="000000"/>
          <w:sz w:val="28"/>
          <w:szCs w:val="28"/>
        </w:rPr>
      </w:pPr>
    </w:p>
    <w:p w:rsidR="00853ED6" w:rsidRPr="00BA1937" w:rsidRDefault="00853ED6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360"/>
        <w:rPr>
          <w:rFonts w:asciiTheme="majorBidi" w:hAnsiTheme="majorBidi" w:cstheme="majorBidi"/>
          <w:color w:val="000000"/>
          <w:sz w:val="28"/>
          <w:szCs w:val="28"/>
        </w:rPr>
      </w:pPr>
    </w:p>
    <w:sectPr w:rsidR="00853ED6" w:rsidRPr="00BA1937" w:rsidSect="000E07B8">
      <w:pgSz w:w="11906" w:h="16838"/>
      <w:pgMar w:top="1440" w:right="1800" w:bottom="1440" w:left="117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CA9"/>
    <w:multiLevelType w:val="multilevel"/>
    <w:tmpl w:val="7CEC0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801392"/>
    <w:multiLevelType w:val="hybridMultilevel"/>
    <w:tmpl w:val="8B22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0FD"/>
    <w:multiLevelType w:val="multilevel"/>
    <w:tmpl w:val="7CEC0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507DFC"/>
    <w:multiLevelType w:val="multilevel"/>
    <w:tmpl w:val="7CEC0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997F3E"/>
    <w:multiLevelType w:val="hybridMultilevel"/>
    <w:tmpl w:val="77A4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65712"/>
    <w:multiLevelType w:val="hybridMultilevel"/>
    <w:tmpl w:val="0C16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5732D"/>
    <w:multiLevelType w:val="multilevel"/>
    <w:tmpl w:val="EFD2F0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FCB077C"/>
    <w:multiLevelType w:val="multilevel"/>
    <w:tmpl w:val="EFD2F0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0D0"/>
    <w:rsid w:val="00003BD6"/>
    <w:rsid w:val="000136AD"/>
    <w:rsid w:val="00032D55"/>
    <w:rsid w:val="00056F24"/>
    <w:rsid w:val="00060514"/>
    <w:rsid w:val="00065174"/>
    <w:rsid w:val="00066C33"/>
    <w:rsid w:val="000704C3"/>
    <w:rsid w:val="00070588"/>
    <w:rsid w:val="00076EDA"/>
    <w:rsid w:val="000800A5"/>
    <w:rsid w:val="000A6484"/>
    <w:rsid w:val="000A717D"/>
    <w:rsid w:val="000C04F5"/>
    <w:rsid w:val="000D0907"/>
    <w:rsid w:val="000E07B8"/>
    <w:rsid w:val="000F2DF5"/>
    <w:rsid w:val="000F4D57"/>
    <w:rsid w:val="00107BA8"/>
    <w:rsid w:val="00131CA4"/>
    <w:rsid w:val="0013744F"/>
    <w:rsid w:val="001448C6"/>
    <w:rsid w:val="00146DE5"/>
    <w:rsid w:val="0015343F"/>
    <w:rsid w:val="00154E8E"/>
    <w:rsid w:val="001602E1"/>
    <w:rsid w:val="001645E4"/>
    <w:rsid w:val="0016720D"/>
    <w:rsid w:val="00167AB4"/>
    <w:rsid w:val="00184726"/>
    <w:rsid w:val="0019221B"/>
    <w:rsid w:val="001959E4"/>
    <w:rsid w:val="001A2C61"/>
    <w:rsid w:val="001C44BB"/>
    <w:rsid w:val="001C73DA"/>
    <w:rsid w:val="001E5BFF"/>
    <w:rsid w:val="001F50FA"/>
    <w:rsid w:val="00204D37"/>
    <w:rsid w:val="00207F60"/>
    <w:rsid w:val="002106A3"/>
    <w:rsid w:val="00232647"/>
    <w:rsid w:val="002352F8"/>
    <w:rsid w:val="002433FA"/>
    <w:rsid w:val="00270F5B"/>
    <w:rsid w:val="0027449F"/>
    <w:rsid w:val="002803F1"/>
    <w:rsid w:val="00293469"/>
    <w:rsid w:val="00294FAD"/>
    <w:rsid w:val="002A01B6"/>
    <w:rsid w:val="002A0828"/>
    <w:rsid w:val="002B1148"/>
    <w:rsid w:val="002B19A6"/>
    <w:rsid w:val="002B3999"/>
    <w:rsid w:val="002D22CA"/>
    <w:rsid w:val="002F6B8C"/>
    <w:rsid w:val="00303FBF"/>
    <w:rsid w:val="00332616"/>
    <w:rsid w:val="00345CCF"/>
    <w:rsid w:val="00352D9D"/>
    <w:rsid w:val="00353571"/>
    <w:rsid w:val="00360C9A"/>
    <w:rsid w:val="00382839"/>
    <w:rsid w:val="003974AF"/>
    <w:rsid w:val="003A65B2"/>
    <w:rsid w:val="003B03E3"/>
    <w:rsid w:val="003B15B8"/>
    <w:rsid w:val="003B2DBD"/>
    <w:rsid w:val="003B5FF9"/>
    <w:rsid w:val="003C1E8D"/>
    <w:rsid w:val="003C4BFA"/>
    <w:rsid w:val="003D2948"/>
    <w:rsid w:val="003D584B"/>
    <w:rsid w:val="003F2EA2"/>
    <w:rsid w:val="00406B87"/>
    <w:rsid w:val="00414811"/>
    <w:rsid w:val="00416E9D"/>
    <w:rsid w:val="00436F48"/>
    <w:rsid w:val="00446AA9"/>
    <w:rsid w:val="004608E5"/>
    <w:rsid w:val="00464261"/>
    <w:rsid w:val="00465031"/>
    <w:rsid w:val="00465CE5"/>
    <w:rsid w:val="004730F2"/>
    <w:rsid w:val="004733D1"/>
    <w:rsid w:val="00474951"/>
    <w:rsid w:val="00483833"/>
    <w:rsid w:val="004858D0"/>
    <w:rsid w:val="004A6DF6"/>
    <w:rsid w:val="004B24DD"/>
    <w:rsid w:val="004C62B0"/>
    <w:rsid w:val="004D3D6E"/>
    <w:rsid w:val="004E221E"/>
    <w:rsid w:val="004F1C1A"/>
    <w:rsid w:val="004F412E"/>
    <w:rsid w:val="004F6BD7"/>
    <w:rsid w:val="00507EDE"/>
    <w:rsid w:val="00522228"/>
    <w:rsid w:val="00524DEB"/>
    <w:rsid w:val="005368A2"/>
    <w:rsid w:val="005453C3"/>
    <w:rsid w:val="005603EC"/>
    <w:rsid w:val="005644E1"/>
    <w:rsid w:val="00571E31"/>
    <w:rsid w:val="00574598"/>
    <w:rsid w:val="00584F6D"/>
    <w:rsid w:val="00591758"/>
    <w:rsid w:val="00593448"/>
    <w:rsid w:val="005B0A7B"/>
    <w:rsid w:val="005B6D30"/>
    <w:rsid w:val="005B7014"/>
    <w:rsid w:val="00612416"/>
    <w:rsid w:val="00630281"/>
    <w:rsid w:val="006338D1"/>
    <w:rsid w:val="00640DFB"/>
    <w:rsid w:val="006529FD"/>
    <w:rsid w:val="00665A6F"/>
    <w:rsid w:val="006723E3"/>
    <w:rsid w:val="00673D21"/>
    <w:rsid w:val="00673EF3"/>
    <w:rsid w:val="00687511"/>
    <w:rsid w:val="0069742B"/>
    <w:rsid w:val="006978A0"/>
    <w:rsid w:val="006A220B"/>
    <w:rsid w:val="006B0065"/>
    <w:rsid w:val="006B55C0"/>
    <w:rsid w:val="006C405F"/>
    <w:rsid w:val="006C7E7D"/>
    <w:rsid w:val="006D00D0"/>
    <w:rsid w:val="006D0B0F"/>
    <w:rsid w:val="006D6461"/>
    <w:rsid w:val="006D775B"/>
    <w:rsid w:val="006E3013"/>
    <w:rsid w:val="00705D1F"/>
    <w:rsid w:val="00714221"/>
    <w:rsid w:val="00714431"/>
    <w:rsid w:val="00721F32"/>
    <w:rsid w:val="0072219F"/>
    <w:rsid w:val="00727281"/>
    <w:rsid w:val="00745AE0"/>
    <w:rsid w:val="0076075B"/>
    <w:rsid w:val="00762240"/>
    <w:rsid w:val="00767763"/>
    <w:rsid w:val="00772E0B"/>
    <w:rsid w:val="007A59ED"/>
    <w:rsid w:val="007B30E6"/>
    <w:rsid w:val="007B383C"/>
    <w:rsid w:val="007B4AC6"/>
    <w:rsid w:val="007C25E6"/>
    <w:rsid w:val="007C2DFE"/>
    <w:rsid w:val="007E045B"/>
    <w:rsid w:val="007E4E87"/>
    <w:rsid w:val="007F2B5B"/>
    <w:rsid w:val="00813E96"/>
    <w:rsid w:val="00815B21"/>
    <w:rsid w:val="00820B25"/>
    <w:rsid w:val="00833CCD"/>
    <w:rsid w:val="008375D8"/>
    <w:rsid w:val="008434D5"/>
    <w:rsid w:val="008533BC"/>
    <w:rsid w:val="00853ED6"/>
    <w:rsid w:val="00861A3F"/>
    <w:rsid w:val="008672EE"/>
    <w:rsid w:val="008767F4"/>
    <w:rsid w:val="00882BC0"/>
    <w:rsid w:val="00890DF9"/>
    <w:rsid w:val="008A04C1"/>
    <w:rsid w:val="008C3C8D"/>
    <w:rsid w:val="008C5431"/>
    <w:rsid w:val="008F159B"/>
    <w:rsid w:val="00910496"/>
    <w:rsid w:val="00913565"/>
    <w:rsid w:val="00923BB5"/>
    <w:rsid w:val="00926F70"/>
    <w:rsid w:val="00942BCA"/>
    <w:rsid w:val="00954989"/>
    <w:rsid w:val="009607DC"/>
    <w:rsid w:val="00961EE4"/>
    <w:rsid w:val="00973EE7"/>
    <w:rsid w:val="009771B4"/>
    <w:rsid w:val="0099182D"/>
    <w:rsid w:val="009A4C03"/>
    <w:rsid w:val="009A74B4"/>
    <w:rsid w:val="009A7676"/>
    <w:rsid w:val="009C2882"/>
    <w:rsid w:val="009C354C"/>
    <w:rsid w:val="009C4E7F"/>
    <w:rsid w:val="009C75F5"/>
    <w:rsid w:val="009F75A2"/>
    <w:rsid w:val="00A00020"/>
    <w:rsid w:val="00A00453"/>
    <w:rsid w:val="00A10F6D"/>
    <w:rsid w:val="00A121DC"/>
    <w:rsid w:val="00A15B11"/>
    <w:rsid w:val="00A26360"/>
    <w:rsid w:val="00A43009"/>
    <w:rsid w:val="00A56641"/>
    <w:rsid w:val="00A60D93"/>
    <w:rsid w:val="00A62099"/>
    <w:rsid w:val="00A64AB7"/>
    <w:rsid w:val="00A70B7E"/>
    <w:rsid w:val="00A87664"/>
    <w:rsid w:val="00A95645"/>
    <w:rsid w:val="00A95C5B"/>
    <w:rsid w:val="00AA4FC2"/>
    <w:rsid w:val="00AA6924"/>
    <w:rsid w:val="00AC4674"/>
    <w:rsid w:val="00AC63C6"/>
    <w:rsid w:val="00AE23E6"/>
    <w:rsid w:val="00AF2003"/>
    <w:rsid w:val="00AF5EEF"/>
    <w:rsid w:val="00B00C85"/>
    <w:rsid w:val="00B2334F"/>
    <w:rsid w:val="00B2446D"/>
    <w:rsid w:val="00B34DE0"/>
    <w:rsid w:val="00B40EE6"/>
    <w:rsid w:val="00B47FAC"/>
    <w:rsid w:val="00B601AB"/>
    <w:rsid w:val="00B63108"/>
    <w:rsid w:val="00B71B95"/>
    <w:rsid w:val="00B80A4B"/>
    <w:rsid w:val="00B82C0F"/>
    <w:rsid w:val="00BA1937"/>
    <w:rsid w:val="00BC155F"/>
    <w:rsid w:val="00BD3BF4"/>
    <w:rsid w:val="00BE4179"/>
    <w:rsid w:val="00BF0C14"/>
    <w:rsid w:val="00BF63C3"/>
    <w:rsid w:val="00C0190A"/>
    <w:rsid w:val="00C02542"/>
    <w:rsid w:val="00C07D1E"/>
    <w:rsid w:val="00C244FF"/>
    <w:rsid w:val="00C259E8"/>
    <w:rsid w:val="00C3133F"/>
    <w:rsid w:val="00C409ED"/>
    <w:rsid w:val="00C6097E"/>
    <w:rsid w:val="00C701CF"/>
    <w:rsid w:val="00C72A1C"/>
    <w:rsid w:val="00C804FF"/>
    <w:rsid w:val="00C818D8"/>
    <w:rsid w:val="00C81F7D"/>
    <w:rsid w:val="00C85075"/>
    <w:rsid w:val="00C86457"/>
    <w:rsid w:val="00C87886"/>
    <w:rsid w:val="00C92A9A"/>
    <w:rsid w:val="00CA13D5"/>
    <w:rsid w:val="00CA6438"/>
    <w:rsid w:val="00CB5082"/>
    <w:rsid w:val="00CB7D81"/>
    <w:rsid w:val="00CC374A"/>
    <w:rsid w:val="00CC626D"/>
    <w:rsid w:val="00CE0A1F"/>
    <w:rsid w:val="00D17B33"/>
    <w:rsid w:val="00D2152F"/>
    <w:rsid w:val="00D218B7"/>
    <w:rsid w:val="00D350D0"/>
    <w:rsid w:val="00D54D0C"/>
    <w:rsid w:val="00D54F87"/>
    <w:rsid w:val="00D57C92"/>
    <w:rsid w:val="00D7585B"/>
    <w:rsid w:val="00DC06DC"/>
    <w:rsid w:val="00DE0744"/>
    <w:rsid w:val="00DF5334"/>
    <w:rsid w:val="00DF5FE8"/>
    <w:rsid w:val="00DF78BA"/>
    <w:rsid w:val="00E02EA2"/>
    <w:rsid w:val="00E03211"/>
    <w:rsid w:val="00E2778D"/>
    <w:rsid w:val="00E41A1B"/>
    <w:rsid w:val="00E53C2B"/>
    <w:rsid w:val="00E71C4F"/>
    <w:rsid w:val="00E779B6"/>
    <w:rsid w:val="00E83F95"/>
    <w:rsid w:val="00EB0095"/>
    <w:rsid w:val="00EB1147"/>
    <w:rsid w:val="00EB12FD"/>
    <w:rsid w:val="00EB1C35"/>
    <w:rsid w:val="00EB34F2"/>
    <w:rsid w:val="00EC12A9"/>
    <w:rsid w:val="00EC24BE"/>
    <w:rsid w:val="00EF3072"/>
    <w:rsid w:val="00EF364C"/>
    <w:rsid w:val="00EF5586"/>
    <w:rsid w:val="00EF7C45"/>
    <w:rsid w:val="00F07DF4"/>
    <w:rsid w:val="00F26902"/>
    <w:rsid w:val="00F36E28"/>
    <w:rsid w:val="00F4735B"/>
    <w:rsid w:val="00F53059"/>
    <w:rsid w:val="00F53A17"/>
    <w:rsid w:val="00F55830"/>
    <w:rsid w:val="00F90C52"/>
    <w:rsid w:val="00FC2201"/>
    <w:rsid w:val="00FC2B66"/>
    <w:rsid w:val="00FD25A5"/>
    <w:rsid w:val="00FD399F"/>
    <w:rsid w:val="00FD55EA"/>
    <w:rsid w:val="00FE3A95"/>
    <w:rsid w:val="00FE425E"/>
    <w:rsid w:val="00FF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00D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4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zad.mustafa@uod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Awfa Altaee</dc:creator>
  <cp:lastModifiedBy>ram</cp:lastModifiedBy>
  <cp:revision>2</cp:revision>
  <dcterms:created xsi:type="dcterms:W3CDTF">2022-03-03T06:02:00Z</dcterms:created>
  <dcterms:modified xsi:type="dcterms:W3CDTF">2022-03-03T06:02:00Z</dcterms:modified>
</cp:coreProperties>
</file>