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33" w:rsidRDefault="00C23033" w:rsidP="00524F77">
      <w:pPr>
        <w:pStyle w:val="Heading7"/>
        <w:keepNext/>
        <w:tabs>
          <w:tab w:val="left" w:pos="1080"/>
        </w:tabs>
        <w:overflowPunct w:val="0"/>
        <w:autoSpaceDE w:val="0"/>
        <w:autoSpaceDN w:val="0"/>
        <w:bidi w:val="0"/>
        <w:adjustRightInd w:val="0"/>
        <w:spacing w:before="0" w:after="0" w:line="276" w:lineRule="auto"/>
        <w:ind w:left="270" w:right="-530" w:hanging="180"/>
        <w:jc w:val="center"/>
        <w:textAlignment w:val="baseline"/>
        <w:rPr>
          <w:b/>
          <w:bCs/>
          <w:iCs/>
          <w:sz w:val="56"/>
          <w:szCs w:val="56"/>
          <w:u w:val="single"/>
        </w:rPr>
      </w:pPr>
      <w:r>
        <w:rPr>
          <w:b/>
          <w:bCs/>
          <w:iCs/>
          <w:sz w:val="56"/>
          <w:szCs w:val="56"/>
          <w:u w:val="single"/>
        </w:rPr>
        <w:t>c.v.</w:t>
      </w:r>
    </w:p>
    <w:p w:rsidR="00C23033" w:rsidRDefault="00C23033" w:rsidP="002042C7">
      <w:pPr>
        <w:pStyle w:val="Heading2"/>
        <w:tabs>
          <w:tab w:val="left" w:pos="1080"/>
        </w:tabs>
        <w:spacing w:line="276" w:lineRule="auto"/>
        <w:ind w:left="270" w:right="-530" w:hanging="180"/>
        <w:jc w:val="mediumKashida"/>
        <w:rPr>
          <w:b w:val="0"/>
          <w:bCs w:val="0"/>
          <w:szCs w:val="28"/>
        </w:rPr>
      </w:pPr>
      <w:r>
        <w:rPr>
          <w:szCs w:val="28"/>
        </w:rPr>
        <w:t>Name</w:t>
      </w:r>
      <w:r>
        <w:rPr>
          <w:b w:val="0"/>
          <w:bCs w:val="0"/>
          <w:szCs w:val="28"/>
        </w:rPr>
        <w:t>: Sami R. Al-</w:t>
      </w:r>
      <w:proofErr w:type="spellStart"/>
      <w:r>
        <w:rPr>
          <w:b w:val="0"/>
          <w:bCs w:val="0"/>
          <w:szCs w:val="28"/>
        </w:rPr>
        <w:t>Zubaydi</w:t>
      </w:r>
      <w:proofErr w:type="spellEnd"/>
    </w:p>
    <w:p w:rsidR="00C23033" w:rsidRDefault="00C23033" w:rsidP="002042C7">
      <w:pPr>
        <w:pStyle w:val="NoSpacing"/>
        <w:tabs>
          <w:tab w:val="left" w:pos="1080"/>
        </w:tabs>
        <w:spacing w:line="276" w:lineRule="auto"/>
        <w:ind w:left="270" w:right="-530" w:hanging="180"/>
        <w:jc w:val="mediumKashida"/>
        <w:rPr>
          <w:rFonts w:ascii="Times New Roman" w:hAnsi="Times New Roman" w:cs="Traditional Arabic"/>
          <w:sz w:val="28"/>
          <w:szCs w:val="28"/>
        </w:rPr>
      </w:pPr>
      <w:r>
        <w:rPr>
          <w:rFonts w:ascii="Times New Roman" w:hAnsi="Times New Roman" w:cs="Traditional Arabic"/>
          <w:b/>
          <w:bCs/>
          <w:sz w:val="28"/>
          <w:szCs w:val="28"/>
        </w:rPr>
        <w:t>Office address</w:t>
      </w:r>
      <w:r>
        <w:rPr>
          <w:rFonts w:ascii="Times New Roman" w:hAnsi="Times New Roman" w:cs="Traditional Arabic"/>
          <w:sz w:val="28"/>
          <w:szCs w:val="28"/>
        </w:rPr>
        <w:t xml:space="preserve">: College of Pharmacy, </w:t>
      </w:r>
      <w:proofErr w:type="spellStart"/>
      <w:r>
        <w:rPr>
          <w:rFonts w:ascii="Times New Roman" w:hAnsi="Times New Roman" w:cs="Traditional Arabic"/>
          <w:sz w:val="28"/>
          <w:szCs w:val="28"/>
        </w:rPr>
        <w:t>Duhok</w:t>
      </w:r>
      <w:proofErr w:type="spellEnd"/>
      <w:r>
        <w:rPr>
          <w:rFonts w:ascii="Times New Roman" w:hAnsi="Times New Roman" w:cs="Traditional Arabic"/>
          <w:sz w:val="28"/>
          <w:szCs w:val="28"/>
        </w:rPr>
        <w:t xml:space="preserve"> University, Kurdistan Region,  </w:t>
      </w:r>
    </w:p>
    <w:p w:rsidR="00C23033" w:rsidRDefault="00C23033" w:rsidP="002042C7">
      <w:pPr>
        <w:pStyle w:val="NoSpacing"/>
        <w:tabs>
          <w:tab w:val="left" w:pos="1080"/>
        </w:tabs>
        <w:spacing w:line="276" w:lineRule="auto"/>
        <w:ind w:left="270" w:right="-530" w:hanging="180"/>
        <w:jc w:val="mediumKashida"/>
        <w:rPr>
          <w:rFonts w:ascii="Times New Roman" w:hAnsi="Times New Roman" w:cs="Traditional Arabic"/>
          <w:sz w:val="28"/>
          <w:szCs w:val="28"/>
        </w:rPr>
      </w:pPr>
      <w:r>
        <w:rPr>
          <w:rFonts w:ascii="Times New Roman" w:hAnsi="Times New Roman" w:cs="Traditional Arabic"/>
          <w:b/>
          <w:bCs/>
          <w:sz w:val="28"/>
          <w:szCs w:val="28"/>
        </w:rPr>
        <w:t xml:space="preserve">                           </w:t>
      </w:r>
      <w:r>
        <w:rPr>
          <w:rFonts w:ascii="Times New Roman" w:hAnsi="Times New Roman" w:cs="Traditional Arabic"/>
          <w:sz w:val="28"/>
          <w:szCs w:val="28"/>
        </w:rPr>
        <w:t>IRAQ.</w:t>
      </w:r>
    </w:p>
    <w:p w:rsidR="00C23033" w:rsidRDefault="00C23033" w:rsidP="002042C7">
      <w:pPr>
        <w:pStyle w:val="Heading2"/>
        <w:tabs>
          <w:tab w:val="left" w:pos="1080"/>
        </w:tabs>
        <w:spacing w:line="276" w:lineRule="auto"/>
        <w:ind w:left="270" w:right="-530" w:hanging="180"/>
        <w:jc w:val="mediumKashida"/>
        <w:rPr>
          <w:b w:val="0"/>
          <w:bCs w:val="0"/>
          <w:szCs w:val="28"/>
        </w:rPr>
      </w:pPr>
      <w:r>
        <w:rPr>
          <w:szCs w:val="28"/>
        </w:rPr>
        <w:t>Sex</w:t>
      </w:r>
      <w:r>
        <w:rPr>
          <w:b w:val="0"/>
          <w:bCs w:val="0"/>
          <w:szCs w:val="28"/>
        </w:rPr>
        <w:t xml:space="preserve">: Male </w:t>
      </w:r>
    </w:p>
    <w:p w:rsidR="00C23033" w:rsidRDefault="00C23033" w:rsidP="002042C7">
      <w:pPr>
        <w:tabs>
          <w:tab w:val="left" w:pos="1080"/>
        </w:tabs>
        <w:bidi w:val="0"/>
        <w:spacing w:line="276" w:lineRule="auto"/>
        <w:ind w:left="270" w:right="-530" w:hanging="180"/>
        <w:jc w:val="mediumKashida"/>
        <w:rPr>
          <w:sz w:val="28"/>
          <w:szCs w:val="28"/>
        </w:rPr>
      </w:pPr>
      <w:r>
        <w:rPr>
          <w:b/>
          <w:bCs/>
          <w:sz w:val="28"/>
          <w:szCs w:val="28"/>
        </w:rPr>
        <w:t>Date of birth</w:t>
      </w:r>
      <w:r>
        <w:rPr>
          <w:sz w:val="28"/>
          <w:szCs w:val="28"/>
        </w:rPr>
        <w:t>: July 1</w:t>
      </w:r>
      <w:r>
        <w:rPr>
          <w:sz w:val="28"/>
          <w:szCs w:val="28"/>
          <w:vertAlign w:val="superscript"/>
        </w:rPr>
        <w:t>st</w:t>
      </w:r>
      <w:r>
        <w:rPr>
          <w:sz w:val="28"/>
          <w:szCs w:val="28"/>
        </w:rPr>
        <w:t>, 1954</w:t>
      </w:r>
    </w:p>
    <w:p w:rsidR="00C23033" w:rsidRDefault="00C23033" w:rsidP="00AF4593">
      <w:pPr>
        <w:tabs>
          <w:tab w:val="left" w:pos="1080"/>
        </w:tabs>
        <w:bidi w:val="0"/>
        <w:spacing w:line="276" w:lineRule="auto"/>
        <w:ind w:left="270" w:right="-530" w:hanging="180"/>
        <w:jc w:val="mediumKashida"/>
        <w:rPr>
          <w:sz w:val="28"/>
          <w:szCs w:val="28"/>
        </w:rPr>
      </w:pPr>
      <w:r>
        <w:rPr>
          <w:b/>
          <w:bCs/>
          <w:sz w:val="28"/>
          <w:szCs w:val="28"/>
        </w:rPr>
        <w:t>Place of birth</w:t>
      </w:r>
      <w:r>
        <w:rPr>
          <w:sz w:val="28"/>
          <w:szCs w:val="28"/>
        </w:rPr>
        <w:t>: Basra, IRAQ</w:t>
      </w:r>
    </w:p>
    <w:p w:rsidR="00C23033" w:rsidRDefault="00C23033" w:rsidP="002042C7">
      <w:pPr>
        <w:tabs>
          <w:tab w:val="left" w:pos="1080"/>
        </w:tabs>
        <w:bidi w:val="0"/>
        <w:spacing w:line="276" w:lineRule="auto"/>
        <w:ind w:left="270" w:right="-530" w:hanging="180"/>
        <w:jc w:val="mediumKashida"/>
        <w:rPr>
          <w:sz w:val="28"/>
          <w:szCs w:val="28"/>
        </w:rPr>
      </w:pPr>
      <w:r>
        <w:rPr>
          <w:b/>
          <w:bCs/>
          <w:sz w:val="28"/>
          <w:szCs w:val="28"/>
        </w:rPr>
        <w:t>Nationality</w:t>
      </w:r>
      <w:r>
        <w:rPr>
          <w:sz w:val="28"/>
          <w:szCs w:val="28"/>
        </w:rPr>
        <w:t xml:space="preserve">: IRAQI </w:t>
      </w:r>
    </w:p>
    <w:p w:rsidR="00C23033" w:rsidRDefault="00C23033" w:rsidP="002042C7">
      <w:pPr>
        <w:tabs>
          <w:tab w:val="left" w:pos="1080"/>
        </w:tabs>
        <w:bidi w:val="0"/>
        <w:spacing w:line="276" w:lineRule="auto"/>
        <w:ind w:left="270" w:right="-530" w:hanging="180"/>
        <w:jc w:val="mediumKashida"/>
        <w:rPr>
          <w:sz w:val="28"/>
          <w:szCs w:val="28"/>
        </w:rPr>
      </w:pPr>
      <w:r>
        <w:rPr>
          <w:b/>
          <w:bCs/>
          <w:sz w:val="28"/>
          <w:szCs w:val="28"/>
        </w:rPr>
        <w:t>Family status</w:t>
      </w:r>
      <w:r>
        <w:rPr>
          <w:sz w:val="28"/>
          <w:szCs w:val="28"/>
        </w:rPr>
        <w:t xml:space="preserve">: Married, 4 boys and one girl </w:t>
      </w:r>
    </w:p>
    <w:p w:rsidR="00AF4593" w:rsidRDefault="00C23033" w:rsidP="002042C7">
      <w:pPr>
        <w:tabs>
          <w:tab w:val="left" w:pos="1080"/>
        </w:tabs>
        <w:bidi w:val="0"/>
        <w:spacing w:line="276" w:lineRule="auto"/>
        <w:ind w:left="270" w:right="-530" w:hanging="180"/>
        <w:jc w:val="mediumKashida"/>
        <w:rPr>
          <w:sz w:val="28"/>
          <w:szCs w:val="28"/>
        </w:rPr>
      </w:pPr>
      <w:r>
        <w:rPr>
          <w:b/>
          <w:bCs/>
          <w:sz w:val="28"/>
          <w:szCs w:val="28"/>
        </w:rPr>
        <w:t>Present occupation</w:t>
      </w:r>
      <w:r>
        <w:rPr>
          <w:sz w:val="28"/>
          <w:szCs w:val="28"/>
        </w:rPr>
        <w:t xml:space="preserve">: Professor of Plant Physiology at the College of </w:t>
      </w:r>
      <w:r w:rsidR="00AF4593">
        <w:rPr>
          <w:sz w:val="28"/>
          <w:szCs w:val="28"/>
        </w:rPr>
        <w:t xml:space="preserve"> </w:t>
      </w:r>
    </w:p>
    <w:p w:rsidR="00C23033" w:rsidRDefault="00AF4593" w:rsidP="00AF4593">
      <w:pPr>
        <w:tabs>
          <w:tab w:val="left" w:pos="1080"/>
        </w:tabs>
        <w:bidi w:val="0"/>
        <w:spacing w:line="276" w:lineRule="auto"/>
        <w:ind w:left="270" w:right="-530" w:hanging="180"/>
        <w:jc w:val="mediumKashida"/>
        <w:rPr>
          <w:sz w:val="28"/>
          <w:szCs w:val="28"/>
        </w:rPr>
      </w:pPr>
      <w:r>
        <w:rPr>
          <w:b/>
          <w:bCs/>
          <w:sz w:val="28"/>
          <w:szCs w:val="28"/>
        </w:rPr>
        <w:t xml:space="preserve">               </w:t>
      </w:r>
      <w:proofErr w:type="gramStart"/>
      <w:r>
        <w:rPr>
          <w:sz w:val="28"/>
          <w:szCs w:val="28"/>
        </w:rPr>
        <w:t xml:space="preserve">Pharmacy, </w:t>
      </w:r>
      <w:proofErr w:type="spellStart"/>
      <w:r w:rsidR="00C23033">
        <w:rPr>
          <w:sz w:val="28"/>
          <w:szCs w:val="28"/>
        </w:rPr>
        <w:t>Duhok</w:t>
      </w:r>
      <w:proofErr w:type="spellEnd"/>
      <w:r w:rsidR="00C23033">
        <w:rPr>
          <w:sz w:val="28"/>
          <w:szCs w:val="28"/>
        </w:rPr>
        <w:t xml:space="preserve"> University, Kurdistan Region of IRAQ.</w:t>
      </w:r>
      <w:proofErr w:type="gramEnd"/>
    </w:p>
    <w:p w:rsidR="00C23033" w:rsidRDefault="00C23033" w:rsidP="002042C7">
      <w:pPr>
        <w:tabs>
          <w:tab w:val="left" w:pos="1080"/>
        </w:tabs>
        <w:bidi w:val="0"/>
        <w:spacing w:line="276" w:lineRule="auto"/>
        <w:ind w:left="270" w:right="-530" w:hanging="180"/>
        <w:jc w:val="mediumKashida"/>
        <w:rPr>
          <w:sz w:val="28"/>
          <w:szCs w:val="28"/>
        </w:rPr>
      </w:pPr>
      <w:r>
        <w:rPr>
          <w:b/>
          <w:bCs/>
          <w:sz w:val="28"/>
          <w:szCs w:val="28"/>
        </w:rPr>
        <w:t>Telephone and e-mail</w:t>
      </w:r>
      <w:r>
        <w:t xml:space="preserve">: </w:t>
      </w:r>
      <w:r>
        <w:rPr>
          <w:sz w:val="28"/>
          <w:szCs w:val="28"/>
        </w:rPr>
        <w:t>00964 (0750 4302252)     sami.laibi@uod.ac</w:t>
      </w:r>
    </w:p>
    <w:p w:rsidR="00C23033" w:rsidRDefault="00C23033" w:rsidP="002042C7">
      <w:pPr>
        <w:pStyle w:val="Heading1"/>
        <w:tabs>
          <w:tab w:val="left" w:pos="1080"/>
        </w:tabs>
        <w:spacing w:line="276" w:lineRule="auto"/>
        <w:ind w:left="270" w:right="-530" w:hanging="180"/>
        <w:jc w:val="mediumKashida"/>
        <w:rPr>
          <w:rFonts w:ascii="Arial" w:hAnsi="Arial" w:cs="Arial"/>
          <w:sz w:val="36"/>
          <w:szCs w:val="36"/>
        </w:rPr>
      </w:pPr>
    </w:p>
    <w:p w:rsidR="00C23033" w:rsidRDefault="00C23033" w:rsidP="002042C7">
      <w:pPr>
        <w:pStyle w:val="Heading1"/>
        <w:tabs>
          <w:tab w:val="left" w:pos="1080"/>
        </w:tabs>
        <w:spacing w:line="276" w:lineRule="auto"/>
        <w:ind w:left="270" w:right="-530" w:hanging="180"/>
        <w:jc w:val="mediumKashida"/>
        <w:rPr>
          <w:rFonts w:ascii="Arial" w:hAnsi="Arial" w:cs="Arial"/>
          <w:sz w:val="36"/>
          <w:szCs w:val="36"/>
        </w:rPr>
      </w:pPr>
      <w:r>
        <w:rPr>
          <w:rFonts w:ascii="Arial" w:hAnsi="Arial" w:cs="Arial"/>
          <w:sz w:val="36"/>
          <w:szCs w:val="36"/>
        </w:rPr>
        <w:t>Education</w:t>
      </w:r>
    </w:p>
    <w:p w:rsidR="00AF4593" w:rsidRPr="00AF4593" w:rsidRDefault="00AF4593" w:rsidP="00AF4593">
      <w:pPr>
        <w:rPr>
          <w:lang w:bidi="ar-IQ"/>
        </w:rPr>
      </w:pPr>
    </w:p>
    <w:p w:rsidR="00524F77" w:rsidRPr="00524F77" w:rsidRDefault="00C23033" w:rsidP="00524F77">
      <w:pPr>
        <w:pStyle w:val="ListParagraph"/>
        <w:numPr>
          <w:ilvl w:val="0"/>
          <w:numId w:val="11"/>
        </w:numPr>
        <w:tabs>
          <w:tab w:val="left" w:pos="1080"/>
        </w:tabs>
        <w:bidi w:val="0"/>
        <w:spacing w:line="276" w:lineRule="auto"/>
        <w:ind w:right="-530"/>
        <w:jc w:val="mediumKashida"/>
        <w:rPr>
          <w:b/>
          <w:bCs/>
          <w:sz w:val="28"/>
          <w:szCs w:val="28"/>
        </w:rPr>
      </w:pPr>
      <w:r w:rsidRPr="00524F77">
        <w:rPr>
          <w:b/>
          <w:bCs/>
          <w:sz w:val="28"/>
          <w:szCs w:val="28"/>
          <w:u w:val="single"/>
        </w:rPr>
        <w:t>Secondary school:</w:t>
      </w:r>
    </w:p>
    <w:p w:rsidR="00C23033" w:rsidRPr="00524F77" w:rsidRDefault="00C23033" w:rsidP="00524F77">
      <w:pPr>
        <w:pStyle w:val="ListParagraph"/>
        <w:tabs>
          <w:tab w:val="left" w:pos="1080"/>
        </w:tabs>
        <w:bidi w:val="0"/>
        <w:spacing w:line="276" w:lineRule="auto"/>
        <w:ind w:left="465" w:right="-530"/>
        <w:jc w:val="mediumKashida"/>
        <w:rPr>
          <w:b/>
          <w:bCs/>
          <w:sz w:val="28"/>
          <w:szCs w:val="28"/>
        </w:rPr>
      </w:pPr>
      <w:r w:rsidRPr="00524F77">
        <w:rPr>
          <w:b/>
          <w:bCs/>
          <w:sz w:val="28"/>
          <w:szCs w:val="28"/>
        </w:rPr>
        <w:t xml:space="preserve"> </w:t>
      </w:r>
    </w:p>
    <w:p w:rsidR="00C23033" w:rsidRDefault="00C23033" w:rsidP="002042C7">
      <w:pPr>
        <w:tabs>
          <w:tab w:val="left" w:pos="1080"/>
        </w:tabs>
        <w:bidi w:val="0"/>
        <w:spacing w:line="276" w:lineRule="auto"/>
        <w:ind w:left="270" w:right="-530" w:hanging="180"/>
        <w:jc w:val="mediumKashida"/>
        <w:rPr>
          <w:sz w:val="28"/>
          <w:szCs w:val="28"/>
        </w:rPr>
      </w:pPr>
      <w:r>
        <w:rPr>
          <w:sz w:val="28"/>
          <w:szCs w:val="28"/>
        </w:rPr>
        <w:t xml:space="preserve">Al- </w:t>
      </w:r>
      <w:r w:rsidR="00524F77">
        <w:rPr>
          <w:sz w:val="28"/>
          <w:szCs w:val="28"/>
        </w:rPr>
        <w:t>Basra Secondary</w:t>
      </w:r>
      <w:r>
        <w:rPr>
          <w:sz w:val="28"/>
          <w:szCs w:val="28"/>
        </w:rPr>
        <w:t xml:space="preserve"> School for boys (1972-1973) scientific branch /   </w:t>
      </w:r>
    </w:p>
    <w:p w:rsidR="00C23033" w:rsidRDefault="00C23033" w:rsidP="00524F77">
      <w:pPr>
        <w:tabs>
          <w:tab w:val="left" w:pos="1080"/>
        </w:tabs>
        <w:bidi w:val="0"/>
        <w:spacing w:line="276" w:lineRule="auto"/>
        <w:ind w:left="270" w:right="-530" w:hanging="180"/>
        <w:jc w:val="mediumKashida"/>
        <w:rPr>
          <w:sz w:val="28"/>
          <w:szCs w:val="28"/>
        </w:rPr>
      </w:pPr>
      <w:r>
        <w:rPr>
          <w:sz w:val="28"/>
          <w:szCs w:val="28"/>
        </w:rPr>
        <w:t xml:space="preserve">             Baccalaureate- Diploma. </w:t>
      </w:r>
    </w:p>
    <w:p w:rsidR="00524F77" w:rsidRDefault="00C23033" w:rsidP="002042C7">
      <w:pPr>
        <w:tabs>
          <w:tab w:val="left" w:pos="1080"/>
        </w:tabs>
        <w:bidi w:val="0"/>
        <w:spacing w:line="276" w:lineRule="auto"/>
        <w:ind w:left="270" w:right="-530" w:hanging="180"/>
        <w:jc w:val="mediumKashida"/>
        <w:rPr>
          <w:b/>
          <w:bCs/>
          <w:sz w:val="28"/>
          <w:szCs w:val="28"/>
          <w:u w:val="single"/>
        </w:rPr>
      </w:pPr>
      <w:r>
        <w:rPr>
          <w:b/>
          <w:bCs/>
          <w:sz w:val="28"/>
          <w:szCs w:val="28"/>
          <w:u w:val="single"/>
        </w:rPr>
        <w:t>B) Universities:</w:t>
      </w:r>
    </w:p>
    <w:p w:rsidR="00C23033" w:rsidRDefault="00C23033" w:rsidP="00524F77">
      <w:pPr>
        <w:tabs>
          <w:tab w:val="left" w:pos="1080"/>
        </w:tabs>
        <w:bidi w:val="0"/>
        <w:spacing w:line="276" w:lineRule="auto"/>
        <w:ind w:left="270" w:right="-530" w:hanging="180"/>
        <w:jc w:val="mediumKashida"/>
        <w:rPr>
          <w:b/>
          <w:bCs/>
          <w:sz w:val="28"/>
          <w:szCs w:val="28"/>
          <w:u w:val="single"/>
        </w:rPr>
      </w:pPr>
      <w:r>
        <w:rPr>
          <w:b/>
          <w:bCs/>
          <w:sz w:val="28"/>
          <w:szCs w:val="28"/>
          <w:u w:val="single"/>
        </w:rPr>
        <w:t xml:space="preserve"> </w:t>
      </w:r>
    </w:p>
    <w:p w:rsidR="00C23033" w:rsidRDefault="00C23033" w:rsidP="002042C7">
      <w:pPr>
        <w:numPr>
          <w:ilvl w:val="0"/>
          <w:numId w:val="1"/>
        </w:numPr>
        <w:tabs>
          <w:tab w:val="left" w:pos="1080"/>
        </w:tabs>
        <w:bidi w:val="0"/>
        <w:spacing w:line="276" w:lineRule="auto"/>
        <w:ind w:left="142" w:right="-530" w:firstLine="284"/>
        <w:jc w:val="mediumKashida"/>
        <w:rPr>
          <w:sz w:val="28"/>
          <w:szCs w:val="28"/>
        </w:rPr>
      </w:pPr>
      <w:r>
        <w:rPr>
          <w:sz w:val="28"/>
          <w:szCs w:val="28"/>
        </w:rPr>
        <w:t xml:space="preserve">University of Basra / IRAQ. 1977, B. Sc. </w:t>
      </w:r>
    </w:p>
    <w:p w:rsidR="00C23033" w:rsidRDefault="00C23033" w:rsidP="002042C7">
      <w:pPr>
        <w:numPr>
          <w:ilvl w:val="0"/>
          <w:numId w:val="1"/>
        </w:numPr>
        <w:tabs>
          <w:tab w:val="left" w:pos="1080"/>
        </w:tabs>
        <w:bidi w:val="0"/>
        <w:spacing w:line="276" w:lineRule="auto"/>
        <w:ind w:left="142" w:right="-530" w:firstLine="284"/>
        <w:jc w:val="mediumKashida"/>
        <w:rPr>
          <w:sz w:val="28"/>
          <w:szCs w:val="28"/>
        </w:rPr>
      </w:pPr>
      <w:r>
        <w:rPr>
          <w:sz w:val="28"/>
          <w:szCs w:val="28"/>
        </w:rPr>
        <w:t xml:space="preserve">University of </w:t>
      </w:r>
      <w:r w:rsidRPr="001608B1">
        <w:rPr>
          <w:b/>
          <w:bCs/>
          <w:sz w:val="28"/>
          <w:szCs w:val="28"/>
        </w:rPr>
        <w:t>ARIZONA / U.S.A.</w:t>
      </w:r>
      <w:r>
        <w:rPr>
          <w:sz w:val="28"/>
          <w:szCs w:val="28"/>
        </w:rPr>
        <w:t xml:space="preserve"> 1983, M.Sc. </w:t>
      </w:r>
    </w:p>
    <w:p w:rsidR="00C23033" w:rsidRDefault="00524F77" w:rsidP="002042C7">
      <w:pPr>
        <w:tabs>
          <w:tab w:val="left" w:pos="1080"/>
        </w:tabs>
        <w:bidi w:val="0"/>
        <w:spacing w:line="276" w:lineRule="auto"/>
        <w:ind w:left="142" w:right="-530" w:hanging="180"/>
        <w:jc w:val="mediumKashida"/>
        <w:rPr>
          <w:sz w:val="28"/>
          <w:szCs w:val="28"/>
        </w:rPr>
      </w:pPr>
      <w:r>
        <w:rPr>
          <w:sz w:val="28"/>
          <w:szCs w:val="28"/>
        </w:rPr>
        <w:t xml:space="preserve">              </w:t>
      </w:r>
      <w:r w:rsidR="00C23033">
        <w:rPr>
          <w:sz w:val="28"/>
          <w:szCs w:val="28"/>
        </w:rPr>
        <w:t xml:space="preserve">  </w:t>
      </w:r>
      <w:r w:rsidR="00C23033" w:rsidRPr="00524F77">
        <w:rPr>
          <w:b/>
          <w:bCs/>
          <w:sz w:val="28"/>
          <w:szCs w:val="28"/>
          <w:u w:val="single"/>
        </w:rPr>
        <w:t>M.Sc.</w:t>
      </w:r>
      <w:r w:rsidR="00C23033" w:rsidRPr="00524F77">
        <w:rPr>
          <w:sz w:val="28"/>
          <w:szCs w:val="28"/>
          <w:u w:val="single"/>
        </w:rPr>
        <w:t xml:space="preserve"> Thesis</w:t>
      </w:r>
      <w:r w:rsidR="00C23033">
        <w:rPr>
          <w:sz w:val="28"/>
          <w:szCs w:val="28"/>
        </w:rPr>
        <w:t xml:space="preserve">: “Growth and Morphological Changes of Pepper  </w:t>
      </w:r>
    </w:p>
    <w:p w:rsidR="00524F77" w:rsidRDefault="00524F77" w:rsidP="002042C7">
      <w:pPr>
        <w:tabs>
          <w:tab w:val="left" w:pos="1080"/>
        </w:tabs>
        <w:bidi w:val="0"/>
        <w:spacing w:line="276" w:lineRule="auto"/>
        <w:ind w:left="142" w:right="-530" w:hanging="180"/>
        <w:jc w:val="mediumKashida"/>
        <w:rPr>
          <w:sz w:val="28"/>
          <w:szCs w:val="28"/>
        </w:rPr>
      </w:pPr>
      <w:r>
        <w:rPr>
          <w:sz w:val="28"/>
          <w:szCs w:val="28"/>
        </w:rPr>
        <w:t xml:space="preserve">              </w:t>
      </w:r>
      <w:r w:rsidR="00C23033">
        <w:rPr>
          <w:sz w:val="28"/>
          <w:szCs w:val="28"/>
        </w:rPr>
        <w:t xml:space="preserve">  </w:t>
      </w:r>
      <w:proofErr w:type="gramStart"/>
      <w:r w:rsidR="00C23033">
        <w:rPr>
          <w:sz w:val="28"/>
          <w:szCs w:val="28"/>
        </w:rPr>
        <w:t>(</w:t>
      </w:r>
      <w:r w:rsidR="00C23033">
        <w:rPr>
          <w:i/>
          <w:iCs/>
          <w:sz w:val="28"/>
          <w:szCs w:val="28"/>
        </w:rPr>
        <w:t xml:space="preserve">Capsicum </w:t>
      </w:r>
      <w:proofErr w:type="spellStart"/>
      <w:r w:rsidR="00C23033">
        <w:rPr>
          <w:i/>
          <w:iCs/>
          <w:sz w:val="28"/>
          <w:szCs w:val="28"/>
        </w:rPr>
        <w:t>annuum</w:t>
      </w:r>
      <w:proofErr w:type="spellEnd"/>
      <w:r w:rsidR="00C23033">
        <w:rPr>
          <w:sz w:val="28"/>
          <w:szCs w:val="28"/>
        </w:rPr>
        <w:t xml:space="preserve"> L.)</w:t>
      </w:r>
      <w:proofErr w:type="gramEnd"/>
      <w:r w:rsidR="00C23033">
        <w:rPr>
          <w:sz w:val="28"/>
          <w:szCs w:val="28"/>
        </w:rPr>
        <w:t xml:space="preserve"> </w:t>
      </w:r>
      <w:proofErr w:type="gramStart"/>
      <w:r w:rsidR="00C23033">
        <w:rPr>
          <w:sz w:val="28"/>
          <w:szCs w:val="28"/>
        </w:rPr>
        <w:t>with</w:t>
      </w:r>
      <w:proofErr w:type="gramEnd"/>
      <w:r w:rsidR="00C23033">
        <w:rPr>
          <w:sz w:val="28"/>
          <w:szCs w:val="28"/>
        </w:rPr>
        <w:t xml:space="preserve"> Various Mulches at High </w:t>
      </w:r>
      <w:r>
        <w:rPr>
          <w:sz w:val="28"/>
          <w:szCs w:val="28"/>
        </w:rPr>
        <w:t xml:space="preserve">           </w:t>
      </w:r>
    </w:p>
    <w:p w:rsidR="00C23033" w:rsidRDefault="00524F77" w:rsidP="00524F77">
      <w:pPr>
        <w:tabs>
          <w:tab w:val="left" w:pos="1080"/>
        </w:tabs>
        <w:bidi w:val="0"/>
        <w:spacing w:line="276" w:lineRule="auto"/>
        <w:ind w:left="142" w:right="-530" w:hanging="180"/>
        <w:jc w:val="mediumKashida"/>
        <w:rPr>
          <w:sz w:val="28"/>
          <w:szCs w:val="28"/>
        </w:rPr>
      </w:pPr>
      <w:r>
        <w:rPr>
          <w:sz w:val="28"/>
          <w:szCs w:val="28"/>
        </w:rPr>
        <w:t xml:space="preserve">                </w:t>
      </w:r>
      <w:proofErr w:type="gramStart"/>
      <w:r w:rsidR="00C23033">
        <w:rPr>
          <w:sz w:val="28"/>
          <w:szCs w:val="28"/>
        </w:rPr>
        <w:t>Temperatures”.</w:t>
      </w:r>
      <w:proofErr w:type="gramEnd"/>
      <w:r w:rsidR="00C23033">
        <w:rPr>
          <w:sz w:val="28"/>
          <w:szCs w:val="28"/>
        </w:rPr>
        <w:t xml:space="preserve"> </w:t>
      </w:r>
    </w:p>
    <w:p w:rsidR="00C23033" w:rsidRDefault="00C23033" w:rsidP="002042C7">
      <w:pPr>
        <w:numPr>
          <w:ilvl w:val="0"/>
          <w:numId w:val="1"/>
        </w:numPr>
        <w:tabs>
          <w:tab w:val="left" w:pos="1080"/>
        </w:tabs>
        <w:bidi w:val="0"/>
        <w:spacing w:line="276" w:lineRule="auto"/>
        <w:ind w:left="142" w:right="-530" w:firstLine="284"/>
        <w:jc w:val="mediumKashida"/>
        <w:rPr>
          <w:sz w:val="28"/>
          <w:szCs w:val="28"/>
        </w:rPr>
      </w:pPr>
      <w:r>
        <w:rPr>
          <w:sz w:val="28"/>
          <w:szCs w:val="28"/>
        </w:rPr>
        <w:t xml:space="preserve">University of </w:t>
      </w:r>
      <w:r w:rsidRPr="001608B1">
        <w:rPr>
          <w:b/>
          <w:bCs/>
          <w:sz w:val="28"/>
          <w:szCs w:val="28"/>
        </w:rPr>
        <w:t>ARIZONA / U.S.A.</w:t>
      </w:r>
      <w:r>
        <w:rPr>
          <w:sz w:val="28"/>
          <w:szCs w:val="28"/>
        </w:rPr>
        <w:t xml:space="preserve"> 1985, Ph.D. </w:t>
      </w:r>
    </w:p>
    <w:p w:rsidR="00C23033" w:rsidRDefault="00524F77" w:rsidP="002042C7">
      <w:pPr>
        <w:tabs>
          <w:tab w:val="left" w:pos="1080"/>
        </w:tabs>
        <w:bidi w:val="0"/>
        <w:spacing w:line="276" w:lineRule="auto"/>
        <w:ind w:left="142" w:right="-530" w:hanging="180"/>
        <w:jc w:val="mediumKashida"/>
        <w:rPr>
          <w:sz w:val="28"/>
          <w:szCs w:val="28"/>
        </w:rPr>
      </w:pPr>
      <w:r>
        <w:rPr>
          <w:sz w:val="28"/>
          <w:szCs w:val="28"/>
        </w:rPr>
        <w:t xml:space="preserve">               </w:t>
      </w:r>
      <w:r w:rsidR="00C23033">
        <w:rPr>
          <w:sz w:val="28"/>
          <w:szCs w:val="28"/>
        </w:rPr>
        <w:t xml:space="preserve"> </w:t>
      </w:r>
      <w:r w:rsidR="00C23033" w:rsidRPr="00524F77">
        <w:rPr>
          <w:b/>
          <w:bCs/>
          <w:sz w:val="28"/>
          <w:szCs w:val="28"/>
          <w:u w:val="single"/>
        </w:rPr>
        <w:t>Ph.D.</w:t>
      </w:r>
      <w:r w:rsidR="00C23033" w:rsidRPr="00524F77">
        <w:rPr>
          <w:sz w:val="28"/>
          <w:szCs w:val="28"/>
          <w:u w:val="single"/>
        </w:rPr>
        <w:t xml:space="preserve"> Dissertation</w:t>
      </w:r>
      <w:r w:rsidR="00C23033">
        <w:rPr>
          <w:sz w:val="28"/>
          <w:szCs w:val="28"/>
        </w:rPr>
        <w:t xml:space="preserve">: “Effect of Environmental Factors and Applied      </w:t>
      </w:r>
    </w:p>
    <w:p w:rsidR="00524F77" w:rsidRDefault="00C23033" w:rsidP="002042C7">
      <w:pPr>
        <w:tabs>
          <w:tab w:val="left" w:pos="1080"/>
        </w:tabs>
        <w:bidi w:val="0"/>
        <w:spacing w:line="276" w:lineRule="auto"/>
        <w:ind w:left="142" w:right="-530" w:hanging="180"/>
        <w:jc w:val="mediumKashida"/>
        <w:rPr>
          <w:sz w:val="28"/>
          <w:szCs w:val="28"/>
        </w:rPr>
      </w:pPr>
      <w:r>
        <w:rPr>
          <w:sz w:val="28"/>
          <w:szCs w:val="28"/>
        </w:rPr>
        <w:t xml:space="preserve">  </w:t>
      </w:r>
      <w:r w:rsidR="00524F77">
        <w:rPr>
          <w:sz w:val="28"/>
          <w:szCs w:val="28"/>
        </w:rPr>
        <w:t xml:space="preserve">             </w:t>
      </w:r>
      <w:r>
        <w:rPr>
          <w:sz w:val="28"/>
          <w:szCs w:val="28"/>
        </w:rPr>
        <w:t xml:space="preserve">Growth Regulators on Growth, </w:t>
      </w:r>
      <w:proofErr w:type="spellStart"/>
      <w:r>
        <w:rPr>
          <w:sz w:val="28"/>
          <w:szCs w:val="28"/>
        </w:rPr>
        <w:t>Cytokinin</w:t>
      </w:r>
      <w:proofErr w:type="spellEnd"/>
      <w:r>
        <w:rPr>
          <w:sz w:val="28"/>
          <w:szCs w:val="28"/>
        </w:rPr>
        <w:t xml:space="preserve"> Production and </w:t>
      </w:r>
      <w:r w:rsidR="00524F77">
        <w:rPr>
          <w:sz w:val="28"/>
          <w:szCs w:val="28"/>
        </w:rPr>
        <w:t xml:space="preserve"> </w:t>
      </w:r>
    </w:p>
    <w:p w:rsidR="00C23033" w:rsidRDefault="00524F77" w:rsidP="00524F77">
      <w:pPr>
        <w:tabs>
          <w:tab w:val="left" w:pos="1080"/>
        </w:tabs>
        <w:bidi w:val="0"/>
        <w:spacing w:line="276" w:lineRule="auto"/>
        <w:ind w:left="142" w:right="-530" w:hanging="180"/>
        <w:jc w:val="mediumKashida"/>
        <w:rPr>
          <w:sz w:val="28"/>
          <w:szCs w:val="28"/>
        </w:rPr>
      </w:pPr>
      <w:r>
        <w:rPr>
          <w:sz w:val="28"/>
          <w:szCs w:val="28"/>
        </w:rPr>
        <w:t xml:space="preserve">               </w:t>
      </w:r>
      <w:r w:rsidR="00C23033">
        <w:rPr>
          <w:sz w:val="28"/>
          <w:szCs w:val="28"/>
        </w:rPr>
        <w:t>Physiological</w:t>
      </w:r>
      <w:r>
        <w:rPr>
          <w:sz w:val="28"/>
          <w:szCs w:val="28"/>
        </w:rPr>
        <w:t xml:space="preserve"> </w:t>
      </w:r>
      <w:r w:rsidR="00C23033">
        <w:rPr>
          <w:sz w:val="28"/>
          <w:szCs w:val="28"/>
        </w:rPr>
        <w:t>Changes of Pepper (</w:t>
      </w:r>
      <w:r w:rsidR="00C23033">
        <w:rPr>
          <w:i/>
          <w:iCs/>
          <w:sz w:val="28"/>
          <w:szCs w:val="28"/>
        </w:rPr>
        <w:t xml:space="preserve">Capsicum </w:t>
      </w:r>
      <w:proofErr w:type="spellStart"/>
      <w:r w:rsidR="00C23033">
        <w:rPr>
          <w:i/>
          <w:iCs/>
          <w:sz w:val="28"/>
          <w:szCs w:val="28"/>
        </w:rPr>
        <w:t>annuum</w:t>
      </w:r>
      <w:proofErr w:type="spellEnd"/>
      <w:r w:rsidR="00C23033">
        <w:rPr>
          <w:sz w:val="28"/>
          <w:szCs w:val="28"/>
        </w:rPr>
        <w:t xml:space="preserve"> L.) </w:t>
      </w:r>
    </w:p>
    <w:p w:rsidR="00C23033" w:rsidRDefault="00C23033" w:rsidP="002042C7">
      <w:pPr>
        <w:tabs>
          <w:tab w:val="left" w:pos="1080"/>
        </w:tabs>
        <w:bidi w:val="0"/>
        <w:spacing w:line="276" w:lineRule="auto"/>
        <w:ind w:left="270" w:right="-530" w:hanging="180"/>
        <w:jc w:val="mediumKashida"/>
        <w:rPr>
          <w:b/>
          <w:bCs/>
          <w:sz w:val="28"/>
          <w:szCs w:val="28"/>
          <w:u w:val="single"/>
        </w:rPr>
      </w:pPr>
    </w:p>
    <w:p w:rsidR="00C23033" w:rsidRPr="00AF4593" w:rsidRDefault="00C23033" w:rsidP="00AF4593">
      <w:pPr>
        <w:pStyle w:val="ListParagraph"/>
        <w:numPr>
          <w:ilvl w:val="0"/>
          <w:numId w:val="16"/>
        </w:numPr>
        <w:tabs>
          <w:tab w:val="left" w:pos="1080"/>
        </w:tabs>
        <w:bidi w:val="0"/>
        <w:spacing w:line="276" w:lineRule="auto"/>
        <w:ind w:right="-530"/>
        <w:jc w:val="mediumKashida"/>
        <w:rPr>
          <w:b/>
          <w:bCs/>
          <w:sz w:val="28"/>
          <w:szCs w:val="28"/>
          <w:u w:val="single"/>
        </w:rPr>
      </w:pPr>
      <w:r w:rsidRPr="00AF4593">
        <w:rPr>
          <w:b/>
          <w:bCs/>
          <w:sz w:val="28"/>
          <w:szCs w:val="28"/>
          <w:u w:val="single"/>
        </w:rPr>
        <w:t>Promotions</w:t>
      </w:r>
      <w:r w:rsidR="00AF4593">
        <w:rPr>
          <w:b/>
          <w:bCs/>
          <w:sz w:val="28"/>
          <w:szCs w:val="28"/>
          <w:u w:val="single"/>
        </w:rPr>
        <w:t>:</w:t>
      </w:r>
      <w:r w:rsidRPr="00AF4593">
        <w:rPr>
          <w:b/>
          <w:bCs/>
          <w:sz w:val="28"/>
          <w:szCs w:val="28"/>
          <w:u w:val="single"/>
        </w:rPr>
        <w:t xml:space="preserve"> </w:t>
      </w:r>
    </w:p>
    <w:p w:rsidR="00AF4593" w:rsidRPr="00AF4593" w:rsidRDefault="00AF4593" w:rsidP="00AF4593">
      <w:pPr>
        <w:pStyle w:val="ListParagraph"/>
        <w:tabs>
          <w:tab w:val="left" w:pos="1080"/>
        </w:tabs>
        <w:bidi w:val="0"/>
        <w:spacing w:line="276" w:lineRule="auto"/>
        <w:ind w:left="465" w:right="-530"/>
        <w:jc w:val="mediumKashida"/>
        <w:rPr>
          <w:b/>
          <w:bCs/>
          <w:sz w:val="28"/>
          <w:szCs w:val="28"/>
          <w:u w:val="single"/>
        </w:rPr>
      </w:pPr>
    </w:p>
    <w:p w:rsidR="00C23033" w:rsidRDefault="00C23033" w:rsidP="002042C7">
      <w:pPr>
        <w:numPr>
          <w:ilvl w:val="0"/>
          <w:numId w:val="2"/>
        </w:numPr>
        <w:tabs>
          <w:tab w:val="left" w:pos="1080"/>
        </w:tabs>
        <w:bidi w:val="0"/>
        <w:spacing w:line="276" w:lineRule="auto"/>
        <w:ind w:left="270" w:right="-530" w:hanging="180"/>
        <w:jc w:val="mediumKashida"/>
        <w:rPr>
          <w:sz w:val="28"/>
          <w:szCs w:val="28"/>
        </w:rPr>
      </w:pPr>
      <w:r>
        <w:rPr>
          <w:sz w:val="28"/>
          <w:szCs w:val="28"/>
        </w:rPr>
        <w:t>Lecturer: Oct. 1</w:t>
      </w:r>
      <w:r>
        <w:rPr>
          <w:sz w:val="28"/>
          <w:szCs w:val="28"/>
          <w:vertAlign w:val="superscript"/>
        </w:rPr>
        <w:t>st</w:t>
      </w:r>
      <w:r>
        <w:rPr>
          <w:sz w:val="28"/>
          <w:szCs w:val="28"/>
        </w:rPr>
        <w:t>, 1985.</w:t>
      </w:r>
    </w:p>
    <w:p w:rsidR="00C23033" w:rsidRDefault="00C23033" w:rsidP="002042C7">
      <w:pPr>
        <w:numPr>
          <w:ilvl w:val="0"/>
          <w:numId w:val="2"/>
        </w:numPr>
        <w:tabs>
          <w:tab w:val="left" w:pos="1080"/>
        </w:tabs>
        <w:bidi w:val="0"/>
        <w:spacing w:line="276" w:lineRule="auto"/>
        <w:ind w:left="270" w:right="-530" w:hanging="180"/>
        <w:jc w:val="mediumKashida"/>
        <w:rPr>
          <w:sz w:val="28"/>
          <w:szCs w:val="28"/>
        </w:rPr>
      </w:pPr>
      <w:r>
        <w:rPr>
          <w:sz w:val="28"/>
          <w:szCs w:val="28"/>
        </w:rPr>
        <w:t>Assistant Professor: Sep. 6</w:t>
      </w:r>
      <w:r>
        <w:rPr>
          <w:sz w:val="28"/>
          <w:szCs w:val="28"/>
          <w:vertAlign w:val="superscript"/>
        </w:rPr>
        <w:t>th</w:t>
      </w:r>
      <w:r>
        <w:rPr>
          <w:sz w:val="28"/>
          <w:szCs w:val="28"/>
        </w:rPr>
        <w:t>, 1992.</w:t>
      </w:r>
    </w:p>
    <w:p w:rsidR="00C23033" w:rsidRDefault="00C23033" w:rsidP="002042C7">
      <w:pPr>
        <w:numPr>
          <w:ilvl w:val="0"/>
          <w:numId w:val="2"/>
        </w:numPr>
        <w:tabs>
          <w:tab w:val="left" w:pos="1080"/>
        </w:tabs>
        <w:bidi w:val="0"/>
        <w:spacing w:line="276" w:lineRule="auto"/>
        <w:ind w:left="270" w:right="-530" w:hanging="180"/>
        <w:jc w:val="mediumKashida"/>
        <w:rPr>
          <w:sz w:val="28"/>
          <w:szCs w:val="28"/>
        </w:rPr>
      </w:pPr>
      <w:r>
        <w:rPr>
          <w:sz w:val="28"/>
          <w:szCs w:val="28"/>
        </w:rPr>
        <w:t>Professor: Oct. 4</w:t>
      </w:r>
      <w:r>
        <w:rPr>
          <w:sz w:val="28"/>
          <w:szCs w:val="28"/>
          <w:vertAlign w:val="superscript"/>
        </w:rPr>
        <w:t>th</w:t>
      </w:r>
      <w:r>
        <w:rPr>
          <w:sz w:val="28"/>
          <w:szCs w:val="28"/>
        </w:rPr>
        <w:t xml:space="preserve">, 1997. </w:t>
      </w:r>
    </w:p>
    <w:p w:rsidR="00C23033" w:rsidRDefault="00C23033" w:rsidP="00524F77">
      <w:pPr>
        <w:pStyle w:val="Heading3"/>
        <w:tabs>
          <w:tab w:val="right" w:pos="567"/>
          <w:tab w:val="left" w:pos="1080"/>
        </w:tabs>
        <w:spacing w:line="276" w:lineRule="auto"/>
        <w:ind w:left="270" w:right="-530" w:hanging="180"/>
        <w:rPr>
          <w:rFonts w:ascii="Arial" w:hAnsi="Arial" w:cs="Arial"/>
          <w:sz w:val="36"/>
          <w:szCs w:val="36"/>
        </w:rPr>
      </w:pPr>
      <w:r>
        <w:rPr>
          <w:rFonts w:ascii="Arial" w:hAnsi="Arial" w:cs="Arial"/>
          <w:sz w:val="36"/>
          <w:szCs w:val="36"/>
        </w:rPr>
        <w:lastRenderedPageBreak/>
        <w:t xml:space="preserve">Professional </w:t>
      </w:r>
      <w:proofErr w:type="gramStart"/>
      <w:r>
        <w:rPr>
          <w:rFonts w:ascii="Arial" w:hAnsi="Arial" w:cs="Arial"/>
          <w:sz w:val="36"/>
          <w:szCs w:val="36"/>
        </w:rPr>
        <w:t>and  Practical</w:t>
      </w:r>
      <w:proofErr w:type="gramEnd"/>
      <w:r>
        <w:rPr>
          <w:rFonts w:ascii="Arial" w:hAnsi="Arial" w:cs="Arial"/>
          <w:sz w:val="36"/>
          <w:szCs w:val="36"/>
        </w:rPr>
        <w:t xml:space="preserve"> Experiences</w:t>
      </w:r>
    </w:p>
    <w:p w:rsidR="00524F77" w:rsidRPr="00524F77" w:rsidRDefault="00524F77" w:rsidP="00524F77">
      <w:pPr>
        <w:rPr>
          <w:lang w:bidi="ar-IQ"/>
        </w:rPr>
      </w:pPr>
    </w:p>
    <w:p w:rsidR="00754E3E" w:rsidRDefault="00C23033" w:rsidP="006C77D4">
      <w:pPr>
        <w:pStyle w:val="BodyTextIndent"/>
        <w:tabs>
          <w:tab w:val="right" w:pos="567"/>
          <w:tab w:val="left" w:pos="1080"/>
        </w:tabs>
        <w:spacing w:line="360" w:lineRule="auto"/>
        <w:ind w:left="-567" w:right="-530" w:hanging="696"/>
        <w:jc w:val="mediumKashida"/>
        <w:rPr>
          <w:szCs w:val="28"/>
        </w:rPr>
      </w:pPr>
      <w:r>
        <w:rPr>
          <w:sz w:val="32"/>
          <w:szCs w:val="32"/>
        </w:rPr>
        <w:t xml:space="preserve">   </w:t>
      </w:r>
      <w:r>
        <w:rPr>
          <w:szCs w:val="28"/>
        </w:rPr>
        <w:t xml:space="preserve">      I worked at the Environmental Research Laboratory (ERL) / Univ. of </w:t>
      </w:r>
      <w:r w:rsidRPr="00E10178">
        <w:rPr>
          <w:b/>
          <w:bCs/>
          <w:szCs w:val="28"/>
          <w:u w:val="single"/>
        </w:rPr>
        <w:t>ARIZONA / U.S.A.</w:t>
      </w:r>
      <w:r>
        <w:rPr>
          <w:szCs w:val="28"/>
        </w:rPr>
        <w:t xml:space="preserve"> as a research assistant during the years of 1983-1985. I learned a lot of techniques at the area of </w:t>
      </w:r>
      <w:r>
        <w:rPr>
          <w:b/>
          <w:bCs/>
          <w:i/>
          <w:iCs/>
          <w:szCs w:val="28"/>
        </w:rPr>
        <w:t>plant physiology</w:t>
      </w:r>
      <w:r>
        <w:rPr>
          <w:szCs w:val="28"/>
        </w:rPr>
        <w:t xml:space="preserve"> and </w:t>
      </w:r>
      <w:r>
        <w:rPr>
          <w:b/>
          <w:bCs/>
          <w:i/>
          <w:iCs/>
          <w:szCs w:val="28"/>
        </w:rPr>
        <w:t>vegetable production</w:t>
      </w:r>
      <w:r>
        <w:rPr>
          <w:b/>
          <w:bCs/>
          <w:szCs w:val="28"/>
        </w:rPr>
        <w:t xml:space="preserve"> </w:t>
      </w:r>
      <w:r>
        <w:rPr>
          <w:szCs w:val="28"/>
        </w:rPr>
        <w:t xml:space="preserve">along with the </w:t>
      </w:r>
      <w:r>
        <w:rPr>
          <w:b/>
          <w:bCs/>
          <w:i/>
          <w:iCs/>
          <w:szCs w:val="28"/>
        </w:rPr>
        <w:t>environmental aspects</w:t>
      </w:r>
      <w:r>
        <w:rPr>
          <w:szCs w:val="28"/>
        </w:rPr>
        <w:t xml:space="preserve">. I joined the University of </w:t>
      </w:r>
      <w:r w:rsidR="009920B0">
        <w:rPr>
          <w:szCs w:val="28"/>
        </w:rPr>
        <w:t>Basra,</w:t>
      </w:r>
      <w:r>
        <w:rPr>
          <w:szCs w:val="28"/>
        </w:rPr>
        <w:t xml:space="preserve"> Biology Department as staff member since 1985</w:t>
      </w:r>
      <w:r w:rsidR="009920B0">
        <w:rPr>
          <w:szCs w:val="28"/>
        </w:rPr>
        <w:t>,</w:t>
      </w:r>
      <w:r>
        <w:rPr>
          <w:szCs w:val="28"/>
        </w:rPr>
        <w:t xml:space="preserve"> </w:t>
      </w:r>
      <w:r w:rsidR="009920B0">
        <w:rPr>
          <w:szCs w:val="28"/>
        </w:rPr>
        <w:t>then;</w:t>
      </w:r>
      <w:r w:rsidR="009920B0" w:rsidRPr="009920B0">
        <w:rPr>
          <w:szCs w:val="28"/>
        </w:rPr>
        <w:t xml:space="preserve"> </w:t>
      </w:r>
      <w:r w:rsidR="009920B0">
        <w:rPr>
          <w:szCs w:val="28"/>
        </w:rPr>
        <w:t xml:space="preserve">I moved my service to the University of </w:t>
      </w:r>
      <w:proofErr w:type="spellStart"/>
      <w:r w:rsidR="009920B0">
        <w:rPr>
          <w:szCs w:val="28"/>
        </w:rPr>
        <w:t>Duhok</w:t>
      </w:r>
      <w:proofErr w:type="spellEnd"/>
      <w:r w:rsidR="009920B0">
        <w:rPr>
          <w:szCs w:val="28"/>
        </w:rPr>
        <w:t xml:space="preserve"> since 2006 till now.</w:t>
      </w:r>
      <w:r>
        <w:rPr>
          <w:szCs w:val="28"/>
        </w:rPr>
        <w:t xml:space="preserve"> I worked at different practical fields of studies with the </w:t>
      </w:r>
      <w:r>
        <w:rPr>
          <w:b/>
          <w:bCs/>
          <w:i/>
          <w:iCs/>
          <w:szCs w:val="28"/>
        </w:rPr>
        <w:t>salt stress</w:t>
      </w:r>
      <w:r>
        <w:rPr>
          <w:szCs w:val="28"/>
        </w:rPr>
        <w:t xml:space="preserve"> problems facing the agriculture production at the southern area of Iraq. I also joined a research team in fungi problems associated with the plants beside some work in green algae related to </w:t>
      </w:r>
      <w:r>
        <w:rPr>
          <w:b/>
          <w:bCs/>
          <w:i/>
          <w:iCs/>
          <w:szCs w:val="28"/>
        </w:rPr>
        <w:t>plant physiology</w:t>
      </w:r>
      <w:r>
        <w:rPr>
          <w:szCs w:val="28"/>
        </w:rPr>
        <w:t xml:space="preserve">. I have also developed several techniques in </w:t>
      </w:r>
      <w:r>
        <w:rPr>
          <w:b/>
          <w:bCs/>
          <w:i/>
          <w:iCs/>
          <w:szCs w:val="28"/>
        </w:rPr>
        <w:t>plant tissue culture</w:t>
      </w:r>
      <w:r>
        <w:rPr>
          <w:szCs w:val="28"/>
        </w:rPr>
        <w:t xml:space="preserve"> related to the effects of salt concentration on tissue culture production of date palms. Recently, I have an interest working with the </w:t>
      </w:r>
      <w:r w:rsidRPr="00E10178">
        <w:rPr>
          <w:b/>
          <w:bCs/>
          <w:i/>
          <w:iCs/>
          <w:szCs w:val="28"/>
        </w:rPr>
        <w:t>plant extracts</w:t>
      </w:r>
      <w:r>
        <w:rPr>
          <w:szCs w:val="28"/>
        </w:rPr>
        <w:t>. In this regard, I prepare these extracts to search at the area of the effect of these extracts on bacterial activity</w:t>
      </w:r>
      <w:r>
        <w:t xml:space="preserve"> as well as </w:t>
      </w:r>
      <w:r>
        <w:rPr>
          <w:szCs w:val="28"/>
        </w:rPr>
        <w:t xml:space="preserve">evaluation of phytochemical analysis, hypoglycemic, antioxidant activities of these plants produced by tissue culture techniques or in natural conditions. </w:t>
      </w:r>
      <w:r w:rsidR="00E10178" w:rsidRPr="00E10178">
        <w:rPr>
          <w:szCs w:val="28"/>
        </w:rPr>
        <w:t xml:space="preserve">I worked as </w:t>
      </w:r>
      <w:r w:rsidR="00E10178" w:rsidRPr="00E10178">
        <w:rPr>
          <w:b/>
          <w:bCs/>
          <w:i/>
          <w:iCs/>
          <w:szCs w:val="28"/>
        </w:rPr>
        <w:t xml:space="preserve">referee </w:t>
      </w:r>
      <w:r w:rsidR="00E10178" w:rsidRPr="00E10178">
        <w:rPr>
          <w:szCs w:val="28"/>
        </w:rPr>
        <w:t xml:space="preserve">for more than 250 scientific articles published in Iraqi and worldwide journals. I have been a head or a member of </w:t>
      </w:r>
      <w:r w:rsidR="00E10178" w:rsidRPr="00E10178">
        <w:rPr>
          <w:b/>
          <w:bCs/>
          <w:i/>
          <w:iCs/>
          <w:szCs w:val="28"/>
        </w:rPr>
        <w:t>examination committee</w:t>
      </w:r>
      <w:r w:rsidR="00E10178" w:rsidRPr="00E10178">
        <w:rPr>
          <w:szCs w:val="28"/>
        </w:rPr>
        <w:t xml:space="preserve"> for M.Sc. and Ph.D. students as well as a committee head to detect the promotion of many faculty members and as</w:t>
      </w:r>
      <w:r w:rsidR="00F85807">
        <w:rPr>
          <w:szCs w:val="28"/>
        </w:rPr>
        <w:t xml:space="preserve"> an</w:t>
      </w:r>
      <w:r w:rsidR="00E10178" w:rsidRPr="00E10178">
        <w:rPr>
          <w:szCs w:val="28"/>
        </w:rPr>
        <w:t xml:space="preserve"> </w:t>
      </w:r>
      <w:r w:rsidR="00E10178" w:rsidRPr="00F85807">
        <w:rPr>
          <w:b/>
          <w:bCs/>
          <w:i/>
          <w:iCs/>
          <w:szCs w:val="28"/>
        </w:rPr>
        <w:t>evaluator</w:t>
      </w:r>
      <w:r w:rsidR="00E10178" w:rsidRPr="00E10178">
        <w:rPr>
          <w:szCs w:val="28"/>
        </w:rPr>
        <w:t xml:space="preserve"> for the promotion of many faculty members for different scientific ranks. Also, I was the </w:t>
      </w:r>
      <w:r w:rsidR="00E10178" w:rsidRPr="00E10178">
        <w:rPr>
          <w:b/>
          <w:bCs/>
          <w:i/>
          <w:iCs/>
          <w:szCs w:val="28"/>
        </w:rPr>
        <w:t>scientific evaluator</w:t>
      </w:r>
      <w:r w:rsidR="00E10178" w:rsidRPr="00E10178">
        <w:rPr>
          <w:szCs w:val="28"/>
        </w:rPr>
        <w:t xml:space="preserve"> for M.Sc. thesis and Ph.D. Dissertations. I participated in many </w:t>
      </w:r>
      <w:r w:rsidR="00E10178" w:rsidRPr="00E10178">
        <w:rPr>
          <w:b/>
          <w:bCs/>
          <w:i/>
          <w:iCs/>
          <w:szCs w:val="28"/>
        </w:rPr>
        <w:t>international workshops</w:t>
      </w:r>
      <w:r w:rsidR="00E10178">
        <w:rPr>
          <w:szCs w:val="28"/>
        </w:rPr>
        <w:t xml:space="preserve"> and </w:t>
      </w:r>
      <w:r w:rsidR="00E10178" w:rsidRPr="00E10178">
        <w:rPr>
          <w:b/>
          <w:bCs/>
          <w:i/>
          <w:iCs/>
          <w:szCs w:val="28"/>
        </w:rPr>
        <w:t>conferences</w:t>
      </w:r>
      <w:r w:rsidR="00E10178" w:rsidRPr="00E10178">
        <w:rPr>
          <w:szCs w:val="28"/>
        </w:rPr>
        <w:t xml:space="preserve"> which were organized by Scientific Research Organizations and presented more than 50 seminars </w:t>
      </w:r>
      <w:r w:rsidR="00E10178">
        <w:rPr>
          <w:szCs w:val="28"/>
        </w:rPr>
        <w:t xml:space="preserve">and scientific papers </w:t>
      </w:r>
      <w:r w:rsidR="00E10178" w:rsidRPr="00E10178">
        <w:rPr>
          <w:szCs w:val="28"/>
        </w:rPr>
        <w:t>in different topics</w:t>
      </w:r>
      <w:r w:rsidR="00E10178">
        <w:rPr>
          <w:szCs w:val="28"/>
        </w:rPr>
        <w:t>.</w:t>
      </w:r>
      <w:r w:rsidR="00754E3E">
        <w:rPr>
          <w:szCs w:val="28"/>
        </w:rPr>
        <w:t xml:space="preserve"> Currently, </w:t>
      </w:r>
      <w:r w:rsidR="006C77D4" w:rsidRPr="006C77D4">
        <w:rPr>
          <w:szCs w:val="28"/>
        </w:rPr>
        <w:t>as part of the collaboration</w:t>
      </w:r>
      <w:r w:rsidR="00F85807">
        <w:rPr>
          <w:szCs w:val="28"/>
        </w:rPr>
        <w:t xml:space="preserve"> of split-site program</w:t>
      </w:r>
      <w:r w:rsidR="006C77D4" w:rsidRPr="006C77D4">
        <w:rPr>
          <w:szCs w:val="28"/>
        </w:rPr>
        <w:t xml:space="preserve">, </w:t>
      </w:r>
      <w:r w:rsidR="006C77D4">
        <w:rPr>
          <w:szCs w:val="28"/>
        </w:rPr>
        <w:t xml:space="preserve">Prof. Dr. </w:t>
      </w:r>
      <w:proofErr w:type="spellStart"/>
      <w:r w:rsidR="006C77D4" w:rsidRPr="006C77D4">
        <w:rPr>
          <w:szCs w:val="28"/>
        </w:rPr>
        <w:t>Muralee</w:t>
      </w:r>
      <w:proofErr w:type="spellEnd"/>
      <w:r w:rsidR="006C77D4" w:rsidRPr="006C77D4">
        <w:rPr>
          <w:szCs w:val="28"/>
        </w:rPr>
        <w:t xml:space="preserve"> Senior Associate to the Dean of CANR</w:t>
      </w:r>
      <w:r w:rsidR="006C77D4">
        <w:rPr>
          <w:szCs w:val="28"/>
        </w:rPr>
        <w:t>/</w:t>
      </w:r>
      <w:r w:rsidR="006C77D4" w:rsidRPr="006C77D4">
        <w:rPr>
          <w:szCs w:val="28"/>
        </w:rPr>
        <w:t xml:space="preserve"> </w:t>
      </w:r>
      <w:r w:rsidR="006C77D4" w:rsidRPr="006C77D4">
        <w:rPr>
          <w:b/>
          <w:bCs/>
          <w:szCs w:val="28"/>
          <w:u w:val="single"/>
        </w:rPr>
        <w:t>Michigan State University</w:t>
      </w:r>
      <w:r w:rsidR="006C77D4" w:rsidRPr="006C77D4">
        <w:rPr>
          <w:szCs w:val="28"/>
        </w:rPr>
        <w:t xml:space="preserve"> and I jointly supervise a Ph.D. student at the College of Agriculture, Horticulture Department – University of </w:t>
      </w:r>
      <w:proofErr w:type="spellStart"/>
      <w:r w:rsidR="006C77D4" w:rsidRPr="006C77D4">
        <w:rPr>
          <w:szCs w:val="28"/>
        </w:rPr>
        <w:t>Duhok</w:t>
      </w:r>
      <w:proofErr w:type="spellEnd"/>
      <w:r w:rsidR="006C77D4" w:rsidRPr="006C77D4">
        <w:rPr>
          <w:szCs w:val="28"/>
        </w:rPr>
        <w:t xml:space="preserve">. </w:t>
      </w:r>
    </w:p>
    <w:p w:rsidR="006C77D4" w:rsidRDefault="006C77D4" w:rsidP="006C77D4">
      <w:pPr>
        <w:pStyle w:val="BodyTextIndent"/>
        <w:tabs>
          <w:tab w:val="right" w:pos="567"/>
          <w:tab w:val="left" w:pos="1080"/>
        </w:tabs>
        <w:spacing w:line="360" w:lineRule="auto"/>
        <w:ind w:left="-567" w:right="-530" w:hanging="696"/>
        <w:jc w:val="mediumKashida"/>
        <w:rPr>
          <w:szCs w:val="28"/>
        </w:rPr>
      </w:pPr>
    </w:p>
    <w:p w:rsidR="00754E3E" w:rsidRPr="00754E3E" w:rsidRDefault="00754E3E" w:rsidP="00754E3E">
      <w:pPr>
        <w:pStyle w:val="BodyTextIndent"/>
        <w:tabs>
          <w:tab w:val="right" w:pos="567"/>
          <w:tab w:val="left" w:pos="1080"/>
        </w:tabs>
        <w:spacing w:line="360" w:lineRule="auto"/>
        <w:ind w:left="-567" w:right="-530" w:hanging="696"/>
        <w:jc w:val="mediumKashida"/>
        <w:rPr>
          <w:b/>
          <w:bCs/>
          <w:sz w:val="32"/>
          <w:szCs w:val="32"/>
          <w:u w:val="single"/>
        </w:rPr>
      </w:pPr>
      <w:r w:rsidRPr="00E60BD2">
        <w:rPr>
          <w:b/>
          <w:bCs/>
          <w:sz w:val="32"/>
          <w:szCs w:val="32"/>
        </w:rPr>
        <w:lastRenderedPageBreak/>
        <w:t xml:space="preserve">         </w:t>
      </w:r>
      <w:r w:rsidRPr="00E60BD2">
        <w:rPr>
          <w:b/>
          <w:bCs/>
          <w:sz w:val="32"/>
          <w:szCs w:val="32"/>
          <w:u w:val="single"/>
        </w:rPr>
        <w:t>I</w:t>
      </w:r>
      <w:r w:rsidRPr="00754E3E">
        <w:rPr>
          <w:b/>
          <w:bCs/>
          <w:sz w:val="32"/>
          <w:szCs w:val="32"/>
          <w:u w:val="single"/>
        </w:rPr>
        <w:t xml:space="preserve">raq university linkage program </w:t>
      </w:r>
      <w:r>
        <w:rPr>
          <w:b/>
          <w:bCs/>
          <w:sz w:val="32"/>
          <w:szCs w:val="32"/>
          <w:u w:val="single"/>
        </w:rPr>
        <w:t>(</w:t>
      </w:r>
      <w:r w:rsidRPr="00754E3E">
        <w:rPr>
          <w:b/>
          <w:bCs/>
          <w:sz w:val="32"/>
          <w:szCs w:val="32"/>
          <w:u w:val="single"/>
        </w:rPr>
        <w:t>ULP</w:t>
      </w:r>
      <w:r>
        <w:rPr>
          <w:b/>
          <w:bCs/>
          <w:sz w:val="32"/>
          <w:szCs w:val="32"/>
          <w:u w:val="single"/>
        </w:rPr>
        <w:t>)</w:t>
      </w:r>
    </w:p>
    <w:p w:rsidR="005456EB" w:rsidRDefault="00754E3E" w:rsidP="00F85807">
      <w:pPr>
        <w:pStyle w:val="BodyTextIndent"/>
        <w:tabs>
          <w:tab w:val="right" w:pos="567"/>
          <w:tab w:val="left" w:pos="1080"/>
        </w:tabs>
        <w:spacing w:line="360" w:lineRule="auto"/>
        <w:ind w:left="-567" w:right="-530" w:hanging="696"/>
        <w:jc w:val="mediumKashida"/>
        <w:rPr>
          <w:b/>
          <w:bCs/>
          <w:szCs w:val="28"/>
          <w:lang w:bidi="ar-IQ"/>
        </w:rPr>
      </w:pPr>
      <w:r w:rsidRPr="00754E3E">
        <w:rPr>
          <w:szCs w:val="28"/>
        </w:rPr>
        <w:t xml:space="preserve">       </w:t>
      </w:r>
      <w:r>
        <w:rPr>
          <w:szCs w:val="28"/>
        </w:rPr>
        <w:t xml:space="preserve">  </w:t>
      </w:r>
      <w:r w:rsidRPr="00754E3E">
        <w:rPr>
          <w:szCs w:val="28"/>
        </w:rPr>
        <w:t xml:space="preserve"> </w:t>
      </w:r>
      <w:r w:rsidR="005456EB">
        <w:rPr>
          <w:szCs w:val="28"/>
        </w:rPr>
        <w:t xml:space="preserve">I had the chance to </w:t>
      </w:r>
      <w:r w:rsidR="005456EB" w:rsidRPr="005456EB">
        <w:rPr>
          <w:szCs w:val="28"/>
        </w:rPr>
        <w:t xml:space="preserve">visit </w:t>
      </w:r>
      <w:r w:rsidR="005456EB" w:rsidRPr="006C77D4">
        <w:rPr>
          <w:b/>
          <w:bCs/>
          <w:szCs w:val="28"/>
          <w:u w:val="single"/>
        </w:rPr>
        <w:t>Michigan State University</w:t>
      </w:r>
      <w:r w:rsidR="005456EB">
        <w:rPr>
          <w:szCs w:val="28"/>
        </w:rPr>
        <w:t>/ USA</w:t>
      </w:r>
      <w:r w:rsidR="005456EB" w:rsidRPr="005456EB">
        <w:rPr>
          <w:szCs w:val="28"/>
        </w:rPr>
        <w:t xml:space="preserve"> at </w:t>
      </w:r>
      <w:r w:rsidR="005456EB" w:rsidRPr="00754E3E">
        <w:rPr>
          <w:b/>
          <w:bCs/>
          <w:szCs w:val="28"/>
        </w:rPr>
        <w:t>Sep. 2013</w:t>
      </w:r>
      <w:r>
        <w:t xml:space="preserve"> </w:t>
      </w:r>
      <w:r w:rsidR="005456EB">
        <w:t xml:space="preserve">as part of </w:t>
      </w:r>
      <w:r w:rsidR="005456EB" w:rsidRPr="00754E3E">
        <w:rPr>
          <w:b/>
          <w:bCs/>
          <w:szCs w:val="28"/>
        </w:rPr>
        <w:t>Iraq university linkage program</w:t>
      </w:r>
      <w:r w:rsidR="005456EB">
        <w:rPr>
          <w:szCs w:val="28"/>
        </w:rPr>
        <w:t>.</w:t>
      </w:r>
      <w:r w:rsidR="005456EB" w:rsidRPr="005456EB">
        <w:rPr>
          <w:szCs w:val="28"/>
        </w:rPr>
        <w:t xml:space="preserve"> I attended many workshops, seminars as well as giving seminar and received a feedback. </w:t>
      </w:r>
      <w:r w:rsidRPr="00754E3E">
        <w:rPr>
          <w:szCs w:val="28"/>
        </w:rPr>
        <w:t>I ha</w:t>
      </w:r>
      <w:r w:rsidR="00F85807">
        <w:rPr>
          <w:szCs w:val="28"/>
        </w:rPr>
        <w:t>d</w:t>
      </w:r>
      <w:r w:rsidRPr="00754E3E">
        <w:rPr>
          <w:szCs w:val="28"/>
        </w:rPr>
        <w:t xml:space="preserve"> been asked to prepare and submit a proposal for creative ideas that build on and support sustainable collaboration in priority areas for Iraqi higher education and expand the impact for participating faculty and departments and my project titled "</w:t>
      </w:r>
      <w:r w:rsidRPr="00754E3E">
        <w:rPr>
          <w:b/>
          <w:bCs/>
          <w:szCs w:val="28"/>
        </w:rPr>
        <w:t>Faculty Development &amp; Instructional Development: Promoting Effective Learning in Classrooms</w:t>
      </w:r>
      <w:r w:rsidRPr="00754E3E">
        <w:rPr>
          <w:szCs w:val="28"/>
        </w:rPr>
        <w:t>"  ha</w:t>
      </w:r>
      <w:r>
        <w:rPr>
          <w:szCs w:val="28"/>
        </w:rPr>
        <w:t xml:space="preserve">d </w:t>
      </w:r>
      <w:r w:rsidRPr="00754E3E">
        <w:rPr>
          <w:szCs w:val="28"/>
        </w:rPr>
        <w:t xml:space="preserve">been selected to receive an Iraq ULP Project Grant. I visited the Michigan State University </w:t>
      </w:r>
      <w:r w:rsidRPr="00F85807">
        <w:rPr>
          <w:b/>
          <w:bCs/>
          <w:szCs w:val="28"/>
        </w:rPr>
        <w:t>(September, 2014)</w:t>
      </w:r>
      <w:r w:rsidRPr="00754E3E">
        <w:rPr>
          <w:szCs w:val="28"/>
        </w:rPr>
        <w:t xml:space="preserve"> and participated in </w:t>
      </w:r>
      <w:r>
        <w:rPr>
          <w:szCs w:val="28"/>
        </w:rPr>
        <w:t>different</w:t>
      </w:r>
      <w:r w:rsidRPr="00754E3E">
        <w:rPr>
          <w:szCs w:val="28"/>
        </w:rPr>
        <w:t xml:space="preserve"> activities</w:t>
      </w:r>
      <w:r>
        <w:rPr>
          <w:szCs w:val="28"/>
        </w:rPr>
        <w:t xml:space="preserve"> where</w:t>
      </w:r>
      <w:r w:rsidR="005456EB">
        <w:rPr>
          <w:szCs w:val="28"/>
        </w:rPr>
        <w:t xml:space="preserve"> </w:t>
      </w:r>
      <w:r w:rsidR="003348CC" w:rsidRPr="005456EB">
        <w:rPr>
          <w:szCs w:val="28"/>
        </w:rPr>
        <w:t xml:space="preserve">I had successfully completed the twin goals of my grant </w:t>
      </w:r>
      <w:r w:rsidR="003348CC" w:rsidRPr="00F85807">
        <w:rPr>
          <w:b/>
          <w:bCs/>
          <w:szCs w:val="28"/>
        </w:rPr>
        <w:t>1)</w:t>
      </w:r>
      <w:r w:rsidR="003348CC" w:rsidRPr="005456EB">
        <w:rPr>
          <w:szCs w:val="28"/>
        </w:rPr>
        <w:t xml:space="preserve"> to visit MSU to learn effective models of faculty development and best practices in teaching and learning and </w:t>
      </w:r>
      <w:r w:rsidR="003348CC" w:rsidRPr="00F85807">
        <w:rPr>
          <w:b/>
          <w:bCs/>
          <w:szCs w:val="28"/>
        </w:rPr>
        <w:t>2)</w:t>
      </w:r>
      <w:r w:rsidR="003348CC" w:rsidRPr="005456EB">
        <w:rPr>
          <w:szCs w:val="28"/>
        </w:rPr>
        <w:t xml:space="preserve"> to provide presentations and workshops on these topics.</w:t>
      </w:r>
      <w:r w:rsidR="003348CC" w:rsidRPr="005456EB">
        <w:t xml:space="preserve"> </w:t>
      </w:r>
      <w:r w:rsidR="003348CC" w:rsidRPr="005456EB">
        <w:rPr>
          <w:szCs w:val="28"/>
          <w:lang w:bidi="ar-IQ"/>
        </w:rPr>
        <w:t xml:space="preserve">I prepare 2 hours presentation to </w:t>
      </w:r>
      <w:r w:rsidR="003348CC" w:rsidRPr="00F85807">
        <w:rPr>
          <w:b/>
          <w:bCs/>
          <w:szCs w:val="28"/>
          <w:lang w:bidi="ar-IQ"/>
        </w:rPr>
        <w:t>UOD administrators (deans and chairs)</w:t>
      </w:r>
      <w:r w:rsidR="003348CC" w:rsidRPr="005456EB">
        <w:rPr>
          <w:szCs w:val="28"/>
          <w:lang w:bidi="ar-IQ"/>
        </w:rPr>
        <w:t xml:space="preserve"> about effective models of faculty development widely used in US higher education to explore their viability and relevance for Iraqi higher education</w:t>
      </w:r>
      <w:r w:rsidR="00F85807">
        <w:rPr>
          <w:szCs w:val="28"/>
          <w:lang w:bidi="ar-IQ"/>
        </w:rPr>
        <w:t>. Then,</w:t>
      </w:r>
      <w:r w:rsidR="003348CC" w:rsidRPr="005456EB">
        <w:rPr>
          <w:szCs w:val="28"/>
          <w:lang w:bidi="ar-IQ"/>
        </w:rPr>
        <w:t xml:space="preserve"> I prepare 2 ½ hours workshops for </w:t>
      </w:r>
      <w:r w:rsidR="003348CC" w:rsidRPr="00F85807">
        <w:rPr>
          <w:b/>
          <w:bCs/>
          <w:szCs w:val="28"/>
          <w:lang w:bidi="ar-IQ"/>
        </w:rPr>
        <w:t>faculty</w:t>
      </w:r>
      <w:r w:rsidR="003348CC" w:rsidRPr="005456EB">
        <w:rPr>
          <w:szCs w:val="28"/>
          <w:lang w:bidi="ar-IQ"/>
        </w:rPr>
        <w:t xml:space="preserve"> at some Departments and Colleges </w:t>
      </w:r>
      <w:r w:rsidR="005456EB" w:rsidRPr="005456EB">
        <w:rPr>
          <w:szCs w:val="28"/>
          <w:lang w:bidi="ar-IQ"/>
        </w:rPr>
        <w:t>at U</w:t>
      </w:r>
      <w:r w:rsidR="003348CC" w:rsidRPr="005456EB">
        <w:rPr>
          <w:szCs w:val="28"/>
          <w:lang w:bidi="ar-IQ"/>
        </w:rPr>
        <w:t xml:space="preserve">-D on “Effective Teaching Methods: Active Learning” and “Effective Methods for Documenting and Evaluating Teaching”. </w:t>
      </w:r>
    </w:p>
    <w:p w:rsidR="00C23033" w:rsidRPr="001608B1" w:rsidRDefault="00E10178" w:rsidP="00A43061">
      <w:pPr>
        <w:pStyle w:val="BodyTextIndent"/>
        <w:tabs>
          <w:tab w:val="right" w:pos="567"/>
          <w:tab w:val="left" w:pos="1080"/>
        </w:tabs>
        <w:spacing w:line="360" w:lineRule="auto"/>
        <w:ind w:left="-567" w:right="-530" w:hanging="696"/>
        <w:jc w:val="mediumKashida"/>
        <w:rPr>
          <w:szCs w:val="28"/>
        </w:rPr>
      </w:pPr>
      <w:r>
        <w:rPr>
          <w:b/>
          <w:bCs/>
          <w:szCs w:val="28"/>
        </w:rPr>
        <w:t xml:space="preserve">          </w:t>
      </w:r>
      <w:r w:rsidR="00527E53" w:rsidRPr="00527E53">
        <w:rPr>
          <w:b/>
          <w:bCs/>
          <w:szCs w:val="28"/>
        </w:rPr>
        <w:t xml:space="preserve"> </w:t>
      </w:r>
      <w:r w:rsidR="00C23033" w:rsidRPr="001608B1">
        <w:rPr>
          <w:b/>
          <w:bCs/>
          <w:szCs w:val="28"/>
          <w:u w:val="single"/>
        </w:rPr>
        <w:t>Awards</w:t>
      </w:r>
      <w:r w:rsidR="00C23033" w:rsidRPr="001608B1">
        <w:rPr>
          <w:szCs w:val="28"/>
          <w:u w:val="single"/>
        </w:rPr>
        <w:t xml:space="preserve">: </w:t>
      </w:r>
    </w:p>
    <w:p w:rsidR="00524F77" w:rsidRPr="00524F77" w:rsidRDefault="00524F77" w:rsidP="002042C7">
      <w:pPr>
        <w:pStyle w:val="BodyTextIndent"/>
        <w:tabs>
          <w:tab w:val="left" w:pos="1080"/>
        </w:tabs>
        <w:spacing w:line="276" w:lineRule="auto"/>
        <w:ind w:left="426" w:right="-530"/>
        <w:jc w:val="mediumKashida"/>
        <w:rPr>
          <w:szCs w:val="28"/>
          <w:u w:val="single"/>
        </w:rPr>
      </w:pPr>
    </w:p>
    <w:p w:rsidR="00C23033" w:rsidRDefault="00C23033" w:rsidP="002042C7">
      <w:pPr>
        <w:pStyle w:val="BodyTextIndent"/>
        <w:numPr>
          <w:ilvl w:val="0"/>
          <w:numId w:val="3"/>
        </w:numPr>
        <w:tabs>
          <w:tab w:val="left" w:pos="1080"/>
        </w:tabs>
        <w:spacing w:line="276" w:lineRule="auto"/>
        <w:ind w:right="-530"/>
        <w:jc w:val="mediumKashida"/>
        <w:rPr>
          <w:szCs w:val="28"/>
        </w:rPr>
      </w:pPr>
      <w:r>
        <w:rPr>
          <w:szCs w:val="28"/>
        </w:rPr>
        <w:t xml:space="preserve">I was elected as </w:t>
      </w:r>
      <w:r>
        <w:rPr>
          <w:b/>
          <w:bCs/>
          <w:szCs w:val="28"/>
        </w:rPr>
        <w:t>“The first professor”</w:t>
      </w:r>
      <w:r>
        <w:rPr>
          <w:szCs w:val="28"/>
        </w:rPr>
        <w:t xml:space="preserve"> at the College of Education for  </w:t>
      </w:r>
    </w:p>
    <w:p w:rsidR="00C23033" w:rsidRDefault="00C23033" w:rsidP="002042C7">
      <w:pPr>
        <w:pStyle w:val="BodyTextIndent"/>
        <w:tabs>
          <w:tab w:val="left" w:pos="1080"/>
        </w:tabs>
        <w:spacing w:line="276" w:lineRule="auto"/>
        <w:ind w:right="-530"/>
        <w:jc w:val="mediumKashida"/>
        <w:rPr>
          <w:szCs w:val="28"/>
        </w:rPr>
      </w:pPr>
      <w:r>
        <w:rPr>
          <w:szCs w:val="28"/>
        </w:rPr>
        <w:t xml:space="preserve">     the year of 2001. </w:t>
      </w:r>
    </w:p>
    <w:p w:rsidR="00C23033" w:rsidRPr="00C23033" w:rsidRDefault="00C23033" w:rsidP="002042C7">
      <w:pPr>
        <w:pStyle w:val="BodyTextIndent"/>
        <w:numPr>
          <w:ilvl w:val="0"/>
          <w:numId w:val="3"/>
        </w:numPr>
        <w:tabs>
          <w:tab w:val="left" w:pos="1080"/>
        </w:tabs>
        <w:spacing w:line="276" w:lineRule="auto"/>
        <w:ind w:right="-530"/>
        <w:jc w:val="mediumKashida"/>
        <w:rPr>
          <w:szCs w:val="28"/>
        </w:rPr>
      </w:pPr>
      <w:r w:rsidRPr="00C23033">
        <w:rPr>
          <w:szCs w:val="28"/>
        </w:rPr>
        <w:t xml:space="preserve">I was ranked among the </w:t>
      </w:r>
      <w:r w:rsidRPr="00C23033">
        <w:rPr>
          <w:b/>
          <w:bCs/>
          <w:szCs w:val="28"/>
        </w:rPr>
        <w:t>outstanding staff members</w:t>
      </w:r>
      <w:r w:rsidRPr="00C23033">
        <w:rPr>
          <w:szCs w:val="28"/>
        </w:rPr>
        <w:t xml:space="preserve"> in scientific work for the years of 1999 and 2000.</w:t>
      </w:r>
    </w:p>
    <w:p w:rsidR="00C23033" w:rsidRDefault="00C23033" w:rsidP="002042C7">
      <w:pPr>
        <w:pStyle w:val="BodyTextIndent"/>
        <w:numPr>
          <w:ilvl w:val="0"/>
          <w:numId w:val="3"/>
        </w:numPr>
        <w:tabs>
          <w:tab w:val="left" w:pos="1080"/>
        </w:tabs>
        <w:spacing w:line="276" w:lineRule="auto"/>
        <w:ind w:right="-530"/>
        <w:jc w:val="mediumKashida"/>
        <w:rPr>
          <w:szCs w:val="28"/>
        </w:rPr>
      </w:pPr>
      <w:r>
        <w:rPr>
          <w:szCs w:val="28"/>
        </w:rPr>
        <w:t xml:space="preserve">My students whom I thought plant physiology course (1998) registered  </w:t>
      </w:r>
    </w:p>
    <w:p w:rsidR="00C23033" w:rsidRDefault="00C23033" w:rsidP="002042C7">
      <w:pPr>
        <w:pStyle w:val="BodyTextIndent"/>
        <w:tabs>
          <w:tab w:val="left" w:pos="1080"/>
        </w:tabs>
        <w:spacing w:line="276" w:lineRule="auto"/>
        <w:ind w:left="360" w:right="-530"/>
        <w:jc w:val="mediumKashida"/>
        <w:rPr>
          <w:szCs w:val="28"/>
        </w:rPr>
      </w:pPr>
      <w:r>
        <w:rPr>
          <w:szCs w:val="28"/>
        </w:rPr>
        <w:t xml:space="preserve">          </w:t>
      </w:r>
      <w:proofErr w:type="gramStart"/>
      <w:r>
        <w:rPr>
          <w:szCs w:val="28"/>
        </w:rPr>
        <w:t>the</w:t>
      </w:r>
      <w:proofErr w:type="gramEnd"/>
      <w:r>
        <w:rPr>
          <w:szCs w:val="28"/>
        </w:rPr>
        <w:t xml:space="preserve"> </w:t>
      </w:r>
      <w:r w:rsidRPr="00EE64C3">
        <w:rPr>
          <w:b/>
          <w:bCs/>
          <w:szCs w:val="28"/>
        </w:rPr>
        <w:t>highest score</w:t>
      </w:r>
      <w:r>
        <w:rPr>
          <w:szCs w:val="28"/>
        </w:rPr>
        <w:t xml:space="preserve"> in the central examination held by the ministry.</w:t>
      </w:r>
    </w:p>
    <w:p w:rsidR="00C23033" w:rsidRDefault="00C23033" w:rsidP="002042C7">
      <w:pPr>
        <w:pStyle w:val="BodyTextIndent"/>
        <w:numPr>
          <w:ilvl w:val="0"/>
          <w:numId w:val="4"/>
        </w:numPr>
        <w:tabs>
          <w:tab w:val="right" w:pos="567"/>
          <w:tab w:val="left" w:pos="1080"/>
        </w:tabs>
        <w:spacing w:line="276" w:lineRule="auto"/>
        <w:ind w:left="426" w:right="-530" w:firstLine="0"/>
        <w:jc w:val="mediumKashida"/>
        <w:rPr>
          <w:szCs w:val="28"/>
        </w:rPr>
      </w:pPr>
      <w:r>
        <w:rPr>
          <w:szCs w:val="28"/>
        </w:rPr>
        <w:t xml:space="preserve">  I was a </w:t>
      </w:r>
      <w:r w:rsidRPr="00C23033">
        <w:rPr>
          <w:b/>
          <w:bCs/>
          <w:szCs w:val="28"/>
        </w:rPr>
        <w:t>head</w:t>
      </w:r>
      <w:r>
        <w:rPr>
          <w:szCs w:val="28"/>
        </w:rPr>
        <w:t xml:space="preserve"> of the editorial board for the J. of </w:t>
      </w:r>
      <w:proofErr w:type="spellStart"/>
      <w:r>
        <w:rPr>
          <w:szCs w:val="28"/>
        </w:rPr>
        <w:t>Basrah</w:t>
      </w:r>
      <w:proofErr w:type="spellEnd"/>
      <w:r>
        <w:rPr>
          <w:szCs w:val="28"/>
        </w:rPr>
        <w:br/>
        <w:t xml:space="preserve">            Researchers (1999-2001) and a member of the editorial board for  </w:t>
      </w:r>
    </w:p>
    <w:p w:rsidR="00C23033" w:rsidRDefault="00C23033" w:rsidP="002042C7">
      <w:pPr>
        <w:pStyle w:val="BodyTextIndent"/>
        <w:tabs>
          <w:tab w:val="right" w:pos="567"/>
          <w:tab w:val="left" w:pos="1080"/>
        </w:tabs>
        <w:spacing w:line="276" w:lineRule="auto"/>
        <w:ind w:left="426" w:right="-530"/>
        <w:jc w:val="mediumKashida"/>
        <w:rPr>
          <w:szCs w:val="28"/>
        </w:rPr>
      </w:pPr>
      <w:r>
        <w:rPr>
          <w:szCs w:val="28"/>
        </w:rPr>
        <w:t xml:space="preserve">            Iraqi J. Biol.   </w:t>
      </w:r>
    </w:p>
    <w:p w:rsidR="00C23033" w:rsidRPr="00AF4593" w:rsidRDefault="00C23033" w:rsidP="002042C7">
      <w:pPr>
        <w:pStyle w:val="BodyTextIndent"/>
        <w:numPr>
          <w:ilvl w:val="0"/>
          <w:numId w:val="5"/>
        </w:numPr>
        <w:tabs>
          <w:tab w:val="right" w:pos="567"/>
          <w:tab w:val="left" w:pos="1080"/>
        </w:tabs>
        <w:spacing w:line="276" w:lineRule="auto"/>
        <w:ind w:right="-530" w:hanging="720"/>
        <w:jc w:val="mediumKashida"/>
        <w:rPr>
          <w:szCs w:val="28"/>
        </w:rPr>
      </w:pPr>
      <w:r w:rsidRPr="00AF4593">
        <w:rPr>
          <w:szCs w:val="28"/>
        </w:rPr>
        <w:lastRenderedPageBreak/>
        <w:t xml:space="preserve">  I have been recognized by (90) official documents of </w:t>
      </w:r>
      <w:r w:rsidRPr="00AF4593">
        <w:rPr>
          <w:b/>
          <w:bCs/>
          <w:szCs w:val="28"/>
        </w:rPr>
        <w:t>“thankful”</w:t>
      </w:r>
      <w:r w:rsidR="00AF4593" w:rsidRPr="00AF4593">
        <w:rPr>
          <w:szCs w:val="28"/>
        </w:rPr>
        <w:t xml:space="preserve"> for</w:t>
      </w:r>
      <w:r w:rsidR="00AF4593">
        <w:rPr>
          <w:szCs w:val="28"/>
        </w:rPr>
        <w:t xml:space="preserve"> </w:t>
      </w:r>
      <w:r w:rsidRPr="00AF4593">
        <w:rPr>
          <w:szCs w:val="28"/>
        </w:rPr>
        <w:t>my</w:t>
      </w:r>
      <w:r w:rsidR="00AF4593" w:rsidRPr="00AF4593">
        <w:rPr>
          <w:szCs w:val="28"/>
        </w:rPr>
        <w:t xml:space="preserve"> </w:t>
      </w:r>
      <w:r w:rsidRPr="00AF4593">
        <w:rPr>
          <w:szCs w:val="28"/>
        </w:rPr>
        <w:t>professional performance throughout my service at the university.</w:t>
      </w:r>
    </w:p>
    <w:p w:rsidR="00C23033" w:rsidRDefault="00C23033" w:rsidP="002042C7">
      <w:pPr>
        <w:pStyle w:val="BodyTextIndent"/>
        <w:numPr>
          <w:ilvl w:val="0"/>
          <w:numId w:val="5"/>
        </w:numPr>
        <w:spacing w:line="276" w:lineRule="auto"/>
        <w:ind w:left="426" w:right="-530" w:firstLine="0"/>
        <w:jc w:val="mediumKashida"/>
        <w:rPr>
          <w:szCs w:val="28"/>
        </w:rPr>
      </w:pPr>
      <w:r>
        <w:rPr>
          <w:szCs w:val="28"/>
        </w:rPr>
        <w:t xml:space="preserve">Currently, I am the </w:t>
      </w:r>
      <w:r w:rsidRPr="00EE64C3">
        <w:rPr>
          <w:b/>
          <w:bCs/>
          <w:szCs w:val="28"/>
        </w:rPr>
        <w:t xml:space="preserve">head </w:t>
      </w:r>
      <w:r>
        <w:rPr>
          <w:szCs w:val="28"/>
        </w:rPr>
        <w:t xml:space="preserve">of the scientific committee at the College of  </w:t>
      </w:r>
    </w:p>
    <w:p w:rsidR="00C23033" w:rsidRDefault="00C23033" w:rsidP="00524F77">
      <w:pPr>
        <w:pStyle w:val="BodyTextIndent"/>
        <w:tabs>
          <w:tab w:val="left" w:pos="1080"/>
        </w:tabs>
        <w:spacing w:line="276" w:lineRule="auto"/>
        <w:ind w:left="786" w:right="-530"/>
        <w:jc w:val="mediumKashida"/>
        <w:rPr>
          <w:szCs w:val="28"/>
        </w:rPr>
      </w:pPr>
      <w:r>
        <w:rPr>
          <w:szCs w:val="28"/>
        </w:rPr>
        <w:t xml:space="preserve">     </w:t>
      </w:r>
      <w:proofErr w:type="gramStart"/>
      <w:r w:rsidR="00524F77">
        <w:rPr>
          <w:szCs w:val="28"/>
        </w:rPr>
        <w:t>Pharmacy</w:t>
      </w:r>
      <w:r>
        <w:rPr>
          <w:szCs w:val="28"/>
        </w:rPr>
        <w:t>.</w:t>
      </w:r>
      <w:proofErr w:type="gramEnd"/>
      <w:r>
        <w:rPr>
          <w:szCs w:val="28"/>
        </w:rPr>
        <w:t xml:space="preserve"> </w:t>
      </w:r>
    </w:p>
    <w:p w:rsidR="00524F77" w:rsidRDefault="00524F77" w:rsidP="00524F77">
      <w:pPr>
        <w:pStyle w:val="BodyTextIndent"/>
        <w:tabs>
          <w:tab w:val="left" w:pos="1080"/>
        </w:tabs>
        <w:spacing w:line="276" w:lineRule="auto"/>
        <w:ind w:left="786" w:right="-530"/>
        <w:jc w:val="mediumKashida"/>
        <w:rPr>
          <w:szCs w:val="28"/>
        </w:rPr>
      </w:pPr>
    </w:p>
    <w:p w:rsidR="00C23033" w:rsidRDefault="00C23033" w:rsidP="002042C7">
      <w:pPr>
        <w:pStyle w:val="BodyTextIndent"/>
        <w:tabs>
          <w:tab w:val="right" w:pos="567"/>
          <w:tab w:val="left" w:pos="1080"/>
        </w:tabs>
        <w:spacing w:line="276" w:lineRule="auto"/>
        <w:ind w:left="270" w:right="-530" w:hanging="180"/>
        <w:jc w:val="mediumKashida"/>
        <w:rPr>
          <w:rFonts w:ascii="Arial" w:hAnsi="Arial" w:cs="Arial"/>
          <w:sz w:val="36"/>
          <w:szCs w:val="36"/>
        </w:rPr>
      </w:pPr>
      <w:r>
        <w:rPr>
          <w:rFonts w:ascii="Arial" w:hAnsi="Arial" w:cs="Arial"/>
          <w:b/>
          <w:bCs/>
          <w:sz w:val="36"/>
          <w:szCs w:val="36"/>
          <w:u w:val="single"/>
        </w:rPr>
        <w:t>Teaching Experience</w:t>
      </w:r>
    </w:p>
    <w:p w:rsidR="00AF4593" w:rsidRDefault="00AF4593" w:rsidP="002042C7">
      <w:pPr>
        <w:pStyle w:val="BodyTextIndent"/>
        <w:tabs>
          <w:tab w:val="right" w:pos="567"/>
          <w:tab w:val="left" w:pos="1080"/>
        </w:tabs>
        <w:spacing w:line="276" w:lineRule="auto"/>
        <w:ind w:left="270" w:right="-530" w:hanging="180"/>
        <w:jc w:val="mediumKashida"/>
        <w:rPr>
          <w:rFonts w:ascii="Arial" w:hAnsi="Arial" w:cs="Arial"/>
          <w:sz w:val="36"/>
          <w:szCs w:val="36"/>
        </w:rPr>
      </w:pPr>
    </w:p>
    <w:p w:rsidR="00C23033" w:rsidRDefault="00C23033" w:rsidP="002042C7">
      <w:pPr>
        <w:pStyle w:val="BodyTextIndent"/>
        <w:tabs>
          <w:tab w:val="right" w:pos="567"/>
          <w:tab w:val="left" w:pos="1080"/>
        </w:tabs>
        <w:spacing w:line="276" w:lineRule="auto"/>
        <w:ind w:left="270" w:right="-530" w:hanging="180"/>
        <w:jc w:val="mediumKashida"/>
        <w:rPr>
          <w:szCs w:val="28"/>
        </w:rPr>
      </w:pPr>
      <w:r>
        <w:tab/>
      </w:r>
      <w:r>
        <w:rPr>
          <w:szCs w:val="28"/>
        </w:rPr>
        <w:t xml:space="preserve">  I enrolled in teaching several undergraduate courses (15) and graduate courses (9) at the Colleges of Education, Science, Pharmacy and Agriculture / Universities of Basra, </w:t>
      </w:r>
      <w:proofErr w:type="spellStart"/>
      <w:r>
        <w:rPr>
          <w:szCs w:val="28"/>
        </w:rPr>
        <w:t>Koya</w:t>
      </w:r>
      <w:proofErr w:type="spellEnd"/>
      <w:r>
        <w:rPr>
          <w:szCs w:val="28"/>
        </w:rPr>
        <w:t xml:space="preserve"> and </w:t>
      </w:r>
      <w:proofErr w:type="spellStart"/>
      <w:r>
        <w:rPr>
          <w:szCs w:val="28"/>
        </w:rPr>
        <w:t>Duhok</w:t>
      </w:r>
      <w:proofErr w:type="spellEnd"/>
      <w:r>
        <w:rPr>
          <w:szCs w:val="28"/>
        </w:rPr>
        <w:t xml:space="preserve">. </w:t>
      </w:r>
    </w:p>
    <w:p w:rsidR="00524F77" w:rsidRPr="00524F77" w:rsidRDefault="00524F77" w:rsidP="002042C7">
      <w:pPr>
        <w:pStyle w:val="BodyTextIndent"/>
        <w:tabs>
          <w:tab w:val="right" w:pos="567"/>
          <w:tab w:val="left" w:pos="1080"/>
        </w:tabs>
        <w:spacing w:line="276" w:lineRule="auto"/>
        <w:ind w:left="270" w:right="-530" w:hanging="180"/>
        <w:jc w:val="mediumKashida"/>
        <w:rPr>
          <w:szCs w:val="28"/>
        </w:rPr>
      </w:pPr>
    </w:p>
    <w:p w:rsidR="00C23033" w:rsidRDefault="00C23033" w:rsidP="00015135">
      <w:pPr>
        <w:pStyle w:val="BodyTextIndent"/>
        <w:tabs>
          <w:tab w:val="right" w:pos="567"/>
          <w:tab w:val="left" w:pos="1080"/>
        </w:tabs>
        <w:spacing w:line="276" w:lineRule="auto"/>
        <w:ind w:left="270" w:right="-530" w:hanging="180"/>
        <w:jc w:val="left"/>
        <w:rPr>
          <w:rFonts w:ascii="Arial" w:hAnsi="Arial" w:cs="Arial"/>
          <w:sz w:val="36"/>
          <w:szCs w:val="36"/>
        </w:rPr>
      </w:pPr>
      <w:r>
        <w:rPr>
          <w:rFonts w:ascii="Arial" w:hAnsi="Arial" w:cs="Arial"/>
          <w:b/>
          <w:bCs/>
          <w:sz w:val="36"/>
          <w:szCs w:val="36"/>
          <w:u w:val="single"/>
        </w:rPr>
        <w:t>Courses</w:t>
      </w:r>
    </w:p>
    <w:p w:rsidR="00524F77" w:rsidRPr="00524F77" w:rsidRDefault="00524F77" w:rsidP="00524F77">
      <w:pPr>
        <w:pStyle w:val="BodyTextIndent"/>
        <w:tabs>
          <w:tab w:val="right" w:pos="567"/>
          <w:tab w:val="left" w:pos="1080"/>
        </w:tabs>
        <w:spacing w:line="276" w:lineRule="auto"/>
        <w:ind w:left="270" w:right="-530" w:hanging="180"/>
        <w:jc w:val="center"/>
        <w:rPr>
          <w:rFonts w:ascii="Arial" w:hAnsi="Arial" w:cs="Arial"/>
          <w:sz w:val="36"/>
          <w:szCs w:val="36"/>
        </w:rPr>
      </w:pPr>
    </w:p>
    <w:p w:rsidR="00C23033" w:rsidRDefault="00C23033" w:rsidP="002042C7">
      <w:pPr>
        <w:pStyle w:val="BodyTextIndent"/>
        <w:tabs>
          <w:tab w:val="right" w:pos="567"/>
          <w:tab w:val="left" w:pos="1080"/>
        </w:tabs>
        <w:spacing w:line="276" w:lineRule="auto"/>
        <w:ind w:left="270" w:right="-530" w:hanging="180"/>
        <w:jc w:val="mediumKashida"/>
        <w:rPr>
          <w:b/>
          <w:bCs/>
          <w:sz w:val="32"/>
          <w:szCs w:val="32"/>
          <w:u w:val="single"/>
        </w:rPr>
      </w:pPr>
      <w:r>
        <w:rPr>
          <w:b/>
          <w:bCs/>
          <w:sz w:val="32"/>
          <w:szCs w:val="32"/>
          <w:u w:val="single"/>
        </w:rPr>
        <w:t>Undergraduate</w:t>
      </w:r>
      <w:r>
        <w:tab/>
      </w:r>
      <w:r>
        <w:tab/>
      </w:r>
      <w:r>
        <w:tab/>
      </w:r>
      <w:r>
        <w:tab/>
        <w:t xml:space="preserve">      </w:t>
      </w:r>
      <w:r>
        <w:rPr>
          <w:b/>
          <w:bCs/>
          <w:sz w:val="32"/>
          <w:szCs w:val="32"/>
          <w:u w:val="single"/>
        </w:rPr>
        <w:t>Graduate</w:t>
      </w:r>
    </w:p>
    <w:p w:rsidR="00C23033" w:rsidRDefault="00C23033" w:rsidP="002042C7">
      <w:pPr>
        <w:pStyle w:val="BodyTextIndent"/>
        <w:tabs>
          <w:tab w:val="right" w:pos="567"/>
          <w:tab w:val="left" w:pos="1080"/>
        </w:tabs>
        <w:spacing w:line="276" w:lineRule="auto"/>
        <w:ind w:left="270" w:right="-530" w:hanging="180"/>
        <w:jc w:val="mediumKashida"/>
        <w:rPr>
          <w:szCs w:val="28"/>
        </w:rPr>
      </w:pPr>
      <w:r>
        <w:rPr>
          <w:noProof/>
        </w:rPr>
        <mc:AlternateContent>
          <mc:Choice Requires="wps">
            <w:drawing>
              <wp:anchor distT="0" distB="0" distL="114300" distR="114300" simplePos="0" relativeHeight="251658240" behindDoc="0" locked="0" layoutInCell="1" allowOverlap="1" wp14:anchorId="4AD87701" wp14:editId="6D5A4D42">
                <wp:simplePos x="0" y="0"/>
                <wp:positionH relativeFrom="column">
                  <wp:posOffset>2847975</wp:posOffset>
                </wp:positionH>
                <wp:positionV relativeFrom="paragraph">
                  <wp:posOffset>29845</wp:posOffset>
                </wp:positionV>
                <wp:extent cx="3042285" cy="26416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E53" w:rsidRDefault="00527E53" w:rsidP="00C23033">
                            <w:pPr>
                              <w:pStyle w:val="BodyTextIndent"/>
                              <w:ind w:left="0"/>
                              <w:jc w:val="left"/>
                              <w:rPr>
                                <w:szCs w:val="28"/>
                              </w:rPr>
                            </w:pPr>
                            <w:r>
                              <w:rPr>
                                <w:szCs w:val="28"/>
                              </w:rPr>
                              <w:t>1. Adv. Plant Physiology</w:t>
                            </w:r>
                          </w:p>
                          <w:p w:rsidR="00527E53" w:rsidRDefault="00527E53" w:rsidP="00C23033">
                            <w:pPr>
                              <w:bidi w:val="0"/>
                              <w:rPr>
                                <w:sz w:val="28"/>
                                <w:szCs w:val="28"/>
                              </w:rPr>
                            </w:pPr>
                            <w:r>
                              <w:rPr>
                                <w:sz w:val="28"/>
                                <w:szCs w:val="28"/>
                              </w:rPr>
                              <w:t>2. Plant–Water Relationships</w:t>
                            </w:r>
                          </w:p>
                          <w:p w:rsidR="00527E53" w:rsidRDefault="00527E53" w:rsidP="00C23033">
                            <w:pPr>
                              <w:pStyle w:val="BodyTextIndent"/>
                              <w:ind w:left="0"/>
                              <w:jc w:val="left"/>
                              <w:rPr>
                                <w:szCs w:val="28"/>
                              </w:rPr>
                            </w:pPr>
                            <w:r>
                              <w:rPr>
                                <w:szCs w:val="28"/>
                              </w:rPr>
                              <w:t>3. Adv. Plant Nutrition</w:t>
                            </w:r>
                          </w:p>
                          <w:p w:rsidR="00527E53" w:rsidRDefault="00527E53" w:rsidP="00C23033">
                            <w:pPr>
                              <w:bidi w:val="0"/>
                              <w:rPr>
                                <w:sz w:val="28"/>
                                <w:szCs w:val="28"/>
                              </w:rPr>
                            </w:pPr>
                            <w:r>
                              <w:rPr>
                                <w:sz w:val="28"/>
                                <w:szCs w:val="28"/>
                              </w:rPr>
                              <w:t>4. Plant Metabolism I</w:t>
                            </w:r>
                          </w:p>
                          <w:p w:rsidR="00527E53" w:rsidRDefault="00527E53" w:rsidP="00C23033">
                            <w:pPr>
                              <w:pStyle w:val="BodyTextIndent"/>
                              <w:ind w:left="0"/>
                              <w:jc w:val="left"/>
                              <w:rPr>
                                <w:szCs w:val="28"/>
                              </w:rPr>
                            </w:pPr>
                            <w:r>
                              <w:rPr>
                                <w:szCs w:val="28"/>
                              </w:rPr>
                              <w:t>5. Plant Metabolism II</w:t>
                            </w:r>
                          </w:p>
                          <w:p w:rsidR="00527E53" w:rsidRDefault="00527E53" w:rsidP="00C23033">
                            <w:pPr>
                              <w:bidi w:val="0"/>
                              <w:rPr>
                                <w:sz w:val="28"/>
                                <w:szCs w:val="28"/>
                              </w:rPr>
                            </w:pPr>
                            <w:r>
                              <w:rPr>
                                <w:sz w:val="28"/>
                                <w:szCs w:val="28"/>
                              </w:rPr>
                              <w:t>6. Photosynthesis</w:t>
                            </w:r>
                          </w:p>
                          <w:p w:rsidR="00527E53" w:rsidRDefault="00527E53" w:rsidP="00C23033">
                            <w:pPr>
                              <w:bidi w:val="0"/>
                              <w:rPr>
                                <w:sz w:val="28"/>
                                <w:szCs w:val="28"/>
                              </w:rPr>
                            </w:pPr>
                            <w:r>
                              <w:rPr>
                                <w:sz w:val="28"/>
                                <w:szCs w:val="28"/>
                              </w:rPr>
                              <w:t>7. Plant secondary metabolites</w:t>
                            </w:r>
                          </w:p>
                          <w:p w:rsidR="00527E53" w:rsidRDefault="00527E53" w:rsidP="00C23033">
                            <w:pPr>
                              <w:bidi w:val="0"/>
                              <w:rPr>
                                <w:sz w:val="28"/>
                                <w:szCs w:val="28"/>
                              </w:rPr>
                            </w:pPr>
                            <w:r>
                              <w:rPr>
                                <w:sz w:val="28"/>
                                <w:szCs w:val="28"/>
                              </w:rPr>
                              <w:t>8. Special Topics in plant Physiology</w:t>
                            </w:r>
                          </w:p>
                          <w:p w:rsidR="00527E53" w:rsidRDefault="00527E53" w:rsidP="00C23033">
                            <w:pPr>
                              <w:bidi w:val="0"/>
                              <w:rPr>
                                <w:sz w:val="28"/>
                                <w:szCs w:val="28"/>
                              </w:rPr>
                            </w:pPr>
                            <w:r>
                              <w:rPr>
                                <w:sz w:val="28"/>
                                <w:szCs w:val="28"/>
                              </w:rPr>
                              <w:t>9. Advanced Eco-physiology</w:t>
                            </w:r>
                          </w:p>
                          <w:p w:rsidR="00527E53" w:rsidRDefault="00527E53" w:rsidP="00C23033">
                            <w:pPr>
                              <w:bidi w:val="0"/>
                              <w:rPr>
                                <w:sz w:val="28"/>
                                <w:szCs w:val="28"/>
                              </w:rPr>
                            </w:pPr>
                          </w:p>
                          <w:p w:rsidR="00527E53" w:rsidRDefault="00527E53" w:rsidP="00C23033">
                            <w:pPr>
                              <w:jc w:val="mediumKashid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4.25pt;margin-top:2.35pt;width:239.5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1tQ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" filled="f" stroked="f">
                <v:textbox>
                  <w:txbxContent>
                    <w:p w:rsidR="00527E53" w:rsidRDefault="00527E53" w:rsidP="00C23033">
                      <w:pPr>
                        <w:pStyle w:val="BodyTextIndent"/>
                        <w:ind w:left="0"/>
                        <w:jc w:val="left"/>
                        <w:rPr>
                          <w:szCs w:val="28"/>
                        </w:rPr>
                      </w:pPr>
                      <w:r>
                        <w:rPr>
                          <w:szCs w:val="28"/>
                        </w:rPr>
                        <w:t>1. Adv. Plant Physiology</w:t>
                      </w:r>
                    </w:p>
                    <w:p w:rsidR="00527E53" w:rsidRDefault="00527E53" w:rsidP="00C23033">
                      <w:pPr>
                        <w:bidi w:val="0"/>
                        <w:rPr>
                          <w:sz w:val="28"/>
                          <w:szCs w:val="28"/>
                        </w:rPr>
                      </w:pPr>
                      <w:r>
                        <w:rPr>
                          <w:sz w:val="28"/>
                          <w:szCs w:val="28"/>
                        </w:rPr>
                        <w:t>2. Plant–Water Relationships</w:t>
                      </w:r>
                    </w:p>
                    <w:p w:rsidR="00527E53" w:rsidRDefault="00527E53" w:rsidP="00C23033">
                      <w:pPr>
                        <w:pStyle w:val="BodyTextIndent"/>
                        <w:ind w:left="0"/>
                        <w:jc w:val="left"/>
                        <w:rPr>
                          <w:szCs w:val="28"/>
                        </w:rPr>
                      </w:pPr>
                      <w:r>
                        <w:rPr>
                          <w:szCs w:val="28"/>
                        </w:rPr>
                        <w:t>3. Adv. Plant Nutrition</w:t>
                      </w:r>
                    </w:p>
                    <w:p w:rsidR="00527E53" w:rsidRDefault="00527E53" w:rsidP="00C23033">
                      <w:pPr>
                        <w:bidi w:val="0"/>
                        <w:rPr>
                          <w:sz w:val="28"/>
                          <w:szCs w:val="28"/>
                        </w:rPr>
                      </w:pPr>
                      <w:r>
                        <w:rPr>
                          <w:sz w:val="28"/>
                          <w:szCs w:val="28"/>
                        </w:rPr>
                        <w:t>4. Plant Metabolism I</w:t>
                      </w:r>
                    </w:p>
                    <w:p w:rsidR="00527E53" w:rsidRDefault="00527E53" w:rsidP="00C23033">
                      <w:pPr>
                        <w:pStyle w:val="BodyTextIndent"/>
                        <w:ind w:left="0"/>
                        <w:jc w:val="left"/>
                        <w:rPr>
                          <w:szCs w:val="28"/>
                        </w:rPr>
                      </w:pPr>
                      <w:r>
                        <w:rPr>
                          <w:szCs w:val="28"/>
                        </w:rPr>
                        <w:t>5. Plant Metabolism II</w:t>
                      </w:r>
                    </w:p>
                    <w:p w:rsidR="00527E53" w:rsidRDefault="00527E53" w:rsidP="00C23033">
                      <w:pPr>
                        <w:bidi w:val="0"/>
                        <w:rPr>
                          <w:sz w:val="28"/>
                          <w:szCs w:val="28"/>
                        </w:rPr>
                      </w:pPr>
                      <w:r>
                        <w:rPr>
                          <w:sz w:val="28"/>
                          <w:szCs w:val="28"/>
                        </w:rPr>
                        <w:t>6. Photosynthesis</w:t>
                      </w:r>
                    </w:p>
                    <w:p w:rsidR="00527E53" w:rsidRDefault="00527E53" w:rsidP="00C23033">
                      <w:pPr>
                        <w:bidi w:val="0"/>
                        <w:rPr>
                          <w:sz w:val="28"/>
                          <w:szCs w:val="28"/>
                        </w:rPr>
                      </w:pPr>
                      <w:r>
                        <w:rPr>
                          <w:sz w:val="28"/>
                          <w:szCs w:val="28"/>
                        </w:rPr>
                        <w:t>7. Plant secondary metabolites</w:t>
                      </w:r>
                    </w:p>
                    <w:p w:rsidR="00527E53" w:rsidRDefault="00527E53" w:rsidP="00C23033">
                      <w:pPr>
                        <w:bidi w:val="0"/>
                        <w:rPr>
                          <w:sz w:val="28"/>
                          <w:szCs w:val="28"/>
                        </w:rPr>
                      </w:pPr>
                      <w:r>
                        <w:rPr>
                          <w:sz w:val="28"/>
                          <w:szCs w:val="28"/>
                        </w:rPr>
                        <w:t>8. Special Topics in plant Physiology</w:t>
                      </w:r>
                    </w:p>
                    <w:p w:rsidR="00527E53" w:rsidRDefault="00527E53" w:rsidP="00C23033">
                      <w:pPr>
                        <w:bidi w:val="0"/>
                        <w:rPr>
                          <w:sz w:val="28"/>
                          <w:szCs w:val="28"/>
                        </w:rPr>
                      </w:pPr>
                      <w:r>
                        <w:rPr>
                          <w:sz w:val="28"/>
                          <w:szCs w:val="28"/>
                        </w:rPr>
                        <w:t>9. Advanced Eco-physiology</w:t>
                      </w:r>
                    </w:p>
                    <w:p w:rsidR="00527E53" w:rsidRDefault="00527E53" w:rsidP="00C23033">
                      <w:pPr>
                        <w:bidi w:val="0"/>
                        <w:rPr>
                          <w:sz w:val="28"/>
                          <w:szCs w:val="28"/>
                        </w:rPr>
                      </w:pPr>
                    </w:p>
                    <w:p w:rsidR="00527E53" w:rsidRDefault="00527E53" w:rsidP="00C23033">
                      <w:pPr>
                        <w:jc w:val="mediumKashida"/>
                      </w:pPr>
                    </w:p>
                  </w:txbxContent>
                </v:textbox>
              </v:shape>
            </w:pict>
          </mc:Fallback>
        </mc:AlternateContent>
      </w:r>
      <w:r>
        <w:rPr>
          <w:szCs w:val="28"/>
        </w:rPr>
        <w:t xml:space="preserve">1. General Botany </w:t>
      </w:r>
      <w:r>
        <w:rPr>
          <w:szCs w:val="28"/>
        </w:rPr>
        <w:tab/>
      </w:r>
      <w:r>
        <w:rPr>
          <w:szCs w:val="28"/>
        </w:rPr>
        <w:tab/>
      </w:r>
      <w:r>
        <w:rPr>
          <w:szCs w:val="28"/>
        </w:rPr>
        <w:tab/>
      </w:r>
      <w:r>
        <w:rPr>
          <w:szCs w:val="28"/>
        </w:rPr>
        <w:tab/>
        <w:t xml:space="preserve">                                            </w:t>
      </w:r>
      <w:r>
        <w:rPr>
          <w:szCs w:val="28"/>
        </w:rPr>
        <w:tab/>
        <w:t xml:space="preserve"> </w:t>
      </w:r>
    </w:p>
    <w:p w:rsidR="00C23033" w:rsidRDefault="00C23033" w:rsidP="002042C7">
      <w:pPr>
        <w:pStyle w:val="BodyTextIndent"/>
        <w:tabs>
          <w:tab w:val="right" w:pos="567"/>
          <w:tab w:val="left" w:pos="1080"/>
        </w:tabs>
        <w:spacing w:line="276" w:lineRule="auto"/>
        <w:ind w:left="270" w:right="-530" w:hanging="180"/>
        <w:jc w:val="mediumKashida"/>
        <w:rPr>
          <w:szCs w:val="28"/>
        </w:rPr>
      </w:pPr>
      <w:r>
        <w:rPr>
          <w:szCs w:val="28"/>
        </w:rPr>
        <w:t xml:space="preserve">2. Plant Taxonomy </w:t>
      </w:r>
      <w:r>
        <w:rPr>
          <w:szCs w:val="28"/>
        </w:rPr>
        <w:tab/>
      </w:r>
      <w:r>
        <w:rPr>
          <w:szCs w:val="28"/>
        </w:rPr>
        <w:tab/>
      </w:r>
      <w:r>
        <w:rPr>
          <w:szCs w:val="28"/>
        </w:rPr>
        <w:tab/>
        <w:t xml:space="preserve"> </w:t>
      </w:r>
    </w:p>
    <w:p w:rsidR="00C23033" w:rsidRDefault="00C23033" w:rsidP="002042C7">
      <w:pPr>
        <w:pStyle w:val="BodyTextIndent"/>
        <w:tabs>
          <w:tab w:val="right" w:pos="567"/>
          <w:tab w:val="left" w:pos="1080"/>
        </w:tabs>
        <w:spacing w:line="276" w:lineRule="auto"/>
        <w:ind w:left="270" w:right="-530" w:hanging="180"/>
        <w:jc w:val="mediumKashida"/>
        <w:rPr>
          <w:szCs w:val="28"/>
        </w:rPr>
      </w:pPr>
      <w:r>
        <w:rPr>
          <w:szCs w:val="28"/>
        </w:rPr>
        <w:t xml:space="preserve">3. Plant Nutrition </w:t>
      </w:r>
      <w:r>
        <w:rPr>
          <w:szCs w:val="28"/>
        </w:rPr>
        <w:tab/>
      </w:r>
      <w:r>
        <w:rPr>
          <w:szCs w:val="28"/>
        </w:rPr>
        <w:tab/>
      </w:r>
      <w:r>
        <w:rPr>
          <w:szCs w:val="28"/>
        </w:rPr>
        <w:tab/>
      </w:r>
      <w:r>
        <w:rPr>
          <w:szCs w:val="28"/>
        </w:rPr>
        <w:tab/>
      </w:r>
    </w:p>
    <w:p w:rsidR="00C23033" w:rsidRDefault="00C23033" w:rsidP="002042C7">
      <w:pPr>
        <w:pStyle w:val="BodyTextIndent"/>
        <w:tabs>
          <w:tab w:val="right" w:pos="567"/>
          <w:tab w:val="left" w:pos="1080"/>
        </w:tabs>
        <w:spacing w:line="276" w:lineRule="auto"/>
        <w:ind w:left="270" w:right="-530" w:hanging="270"/>
        <w:jc w:val="mediumKashida"/>
        <w:rPr>
          <w:szCs w:val="28"/>
        </w:rPr>
      </w:pPr>
      <w:r>
        <w:rPr>
          <w:szCs w:val="28"/>
        </w:rPr>
        <w:t xml:space="preserve">4. Plant Propagation </w:t>
      </w:r>
      <w:r>
        <w:rPr>
          <w:szCs w:val="28"/>
        </w:rPr>
        <w:tab/>
      </w:r>
      <w:r>
        <w:rPr>
          <w:szCs w:val="28"/>
        </w:rPr>
        <w:tab/>
      </w:r>
      <w:r>
        <w:rPr>
          <w:szCs w:val="28"/>
        </w:rPr>
        <w:tab/>
        <w:t xml:space="preserve">                                             </w:t>
      </w:r>
    </w:p>
    <w:p w:rsidR="00C23033" w:rsidRDefault="00C23033" w:rsidP="002042C7">
      <w:pPr>
        <w:pStyle w:val="BodyTextIndent"/>
        <w:tabs>
          <w:tab w:val="right" w:pos="567"/>
          <w:tab w:val="left" w:pos="1080"/>
        </w:tabs>
        <w:spacing w:line="276" w:lineRule="auto"/>
        <w:ind w:left="270" w:right="-530" w:hanging="270"/>
        <w:jc w:val="mediumKashida"/>
        <w:rPr>
          <w:szCs w:val="28"/>
        </w:rPr>
      </w:pPr>
      <w:r>
        <w:rPr>
          <w:szCs w:val="28"/>
        </w:rPr>
        <w:t xml:space="preserve">5. Experimental Design and Analysis </w:t>
      </w:r>
      <w:r>
        <w:rPr>
          <w:szCs w:val="28"/>
        </w:rPr>
        <w:tab/>
        <w:t xml:space="preserve">               </w:t>
      </w:r>
    </w:p>
    <w:p w:rsidR="00C23033" w:rsidRDefault="00C23033" w:rsidP="002042C7">
      <w:pPr>
        <w:pStyle w:val="BodyTextIndent"/>
        <w:tabs>
          <w:tab w:val="right" w:pos="567"/>
          <w:tab w:val="left" w:pos="1080"/>
        </w:tabs>
        <w:spacing w:line="276" w:lineRule="auto"/>
        <w:ind w:left="0" w:right="-530"/>
        <w:jc w:val="mediumKashida"/>
        <w:rPr>
          <w:szCs w:val="28"/>
        </w:rPr>
      </w:pPr>
      <w:r>
        <w:rPr>
          <w:szCs w:val="28"/>
        </w:rPr>
        <w:t>6. Handling and Storage of Fruits</w:t>
      </w:r>
    </w:p>
    <w:p w:rsidR="00C23033" w:rsidRDefault="00C23033" w:rsidP="002042C7">
      <w:pPr>
        <w:pStyle w:val="BodyTextIndent"/>
        <w:tabs>
          <w:tab w:val="right" w:pos="567"/>
          <w:tab w:val="left" w:pos="1080"/>
        </w:tabs>
        <w:spacing w:line="276" w:lineRule="auto"/>
        <w:ind w:left="270" w:right="-530" w:hanging="180"/>
        <w:jc w:val="mediumKashida"/>
        <w:rPr>
          <w:szCs w:val="28"/>
        </w:rPr>
      </w:pPr>
      <w:r>
        <w:rPr>
          <w:szCs w:val="28"/>
        </w:rPr>
        <w:t xml:space="preserve">    and Vegetables </w:t>
      </w:r>
    </w:p>
    <w:p w:rsidR="00C23033" w:rsidRDefault="00C23033" w:rsidP="002042C7">
      <w:pPr>
        <w:pStyle w:val="BodyTextIndent"/>
        <w:tabs>
          <w:tab w:val="right" w:pos="567"/>
          <w:tab w:val="left" w:pos="1080"/>
        </w:tabs>
        <w:spacing w:line="276" w:lineRule="auto"/>
        <w:ind w:left="270" w:right="-530" w:hanging="180"/>
        <w:jc w:val="mediumKashida"/>
        <w:rPr>
          <w:szCs w:val="28"/>
        </w:rPr>
      </w:pPr>
      <w:r>
        <w:rPr>
          <w:szCs w:val="28"/>
        </w:rPr>
        <w:t xml:space="preserve">7. Vegetable Production </w:t>
      </w:r>
    </w:p>
    <w:p w:rsidR="00C23033" w:rsidRDefault="00C23033" w:rsidP="002042C7">
      <w:pPr>
        <w:pStyle w:val="BodyTextIndent"/>
        <w:tabs>
          <w:tab w:val="right" w:pos="567"/>
          <w:tab w:val="left" w:pos="1080"/>
        </w:tabs>
        <w:spacing w:line="276" w:lineRule="auto"/>
        <w:ind w:left="270" w:right="-530" w:hanging="180"/>
        <w:jc w:val="mediumKashida"/>
        <w:rPr>
          <w:szCs w:val="28"/>
        </w:rPr>
      </w:pPr>
      <w:r>
        <w:rPr>
          <w:szCs w:val="28"/>
        </w:rPr>
        <w:t xml:space="preserve">8. </w:t>
      </w:r>
      <w:proofErr w:type="spellStart"/>
      <w:r>
        <w:rPr>
          <w:szCs w:val="28"/>
        </w:rPr>
        <w:t>Pharmacognocy</w:t>
      </w:r>
      <w:proofErr w:type="spellEnd"/>
      <w:r>
        <w:rPr>
          <w:szCs w:val="28"/>
        </w:rPr>
        <w:t xml:space="preserve"> I </w:t>
      </w:r>
    </w:p>
    <w:p w:rsidR="00C23033" w:rsidRDefault="00C23033" w:rsidP="002042C7">
      <w:pPr>
        <w:pStyle w:val="BodyTextIndent"/>
        <w:tabs>
          <w:tab w:val="right" w:pos="567"/>
          <w:tab w:val="left" w:pos="1080"/>
        </w:tabs>
        <w:spacing w:line="276" w:lineRule="auto"/>
        <w:ind w:left="270" w:right="-530" w:hanging="180"/>
        <w:jc w:val="mediumKashida"/>
        <w:rPr>
          <w:szCs w:val="28"/>
        </w:rPr>
      </w:pPr>
      <w:r>
        <w:rPr>
          <w:szCs w:val="28"/>
        </w:rPr>
        <w:t xml:space="preserve">9. </w:t>
      </w:r>
      <w:proofErr w:type="spellStart"/>
      <w:r>
        <w:rPr>
          <w:szCs w:val="28"/>
        </w:rPr>
        <w:t>Pharmacognocy</w:t>
      </w:r>
      <w:proofErr w:type="spellEnd"/>
      <w:r>
        <w:rPr>
          <w:szCs w:val="28"/>
        </w:rPr>
        <w:t xml:space="preserve"> II</w:t>
      </w:r>
    </w:p>
    <w:p w:rsidR="00C23033" w:rsidRDefault="00C23033" w:rsidP="002042C7">
      <w:pPr>
        <w:pStyle w:val="BodyTextIndent"/>
        <w:tabs>
          <w:tab w:val="right" w:pos="567"/>
          <w:tab w:val="left" w:pos="1080"/>
        </w:tabs>
        <w:spacing w:line="276" w:lineRule="auto"/>
        <w:ind w:left="270" w:right="-530" w:hanging="180"/>
        <w:jc w:val="mediumKashida"/>
        <w:rPr>
          <w:szCs w:val="28"/>
        </w:rPr>
      </w:pPr>
      <w:r>
        <w:rPr>
          <w:szCs w:val="28"/>
        </w:rPr>
        <w:t>10. Medicinal Plants</w:t>
      </w:r>
    </w:p>
    <w:p w:rsidR="00C23033" w:rsidRDefault="00C23033" w:rsidP="002042C7">
      <w:pPr>
        <w:pStyle w:val="BodyTextIndent"/>
        <w:tabs>
          <w:tab w:val="right" w:pos="567"/>
          <w:tab w:val="left" w:pos="1080"/>
        </w:tabs>
        <w:spacing w:line="276" w:lineRule="auto"/>
        <w:ind w:left="270" w:right="-530" w:hanging="180"/>
        <w:jc w:val="mediumKashida"/>
        <w:rPr>
          <w:szCs w:val="28"/>
        </w:rPr>
      </w:pPr>
      <w:r>
        <w:rPr>
          <w:szCs w:val="28"/>
        </w:rPr>
        <w:t>11. Plant tissue Culture</w:t>
      </w:r>
    </w:p>
    <w:p w:rsidR="00C23033" w:rsidRDefault="00C23033" w:rsidP="002042C7">
      <w:pPr>
        <w:pStyle w:val="BodyTextIndent"/>
        <w:tabs>
          <w:tab w:val="right" w:pos="567"/>
          <w:tab w:val="left" w:pos="1080"/>
        </w:tabs>
        <w:spacing w:line="276" w:lineRule="auto"/>
        <w:ind w:left="270" w:right="-530" w:hanging="180"/>
        <w:jc w:val="mediumKashida"/>
        <w:rPr>
          <w:szCs w:val="28"/>
        </w:rPr>
      </w:pPr>
      <w:r>
        <w:rPr>
          <w:szCs w:val="28"/>
        </w:rPr>
        <w:t>12. Plant anatomy</w:t>
      </w:r>
    </w:p>
    <w:p w:rsidR="00C23033" w:rsidRDefault="00C23033" w:rsidP="002042C7">
      <w:pPr>
        <w:pStyle w:val="BodyTextIndent"/>
        <w:tabs>
          <w:tab w:val="right" w:pos="567"/>
          <w:tab w:val="left" w:pos="1080"/>
        </w:tabs>
        <w:spacing w:line="276" w:lineRule="auto"/>
        <w:ind w:left="270" w:right="-530" w:hanging="180"/>
        <w:jc w:val="mediumKashida"/>
        <w:rPr>
          <w:szCs w:val="28"/>
        </w:rPr>
      </w:pPr>
      <w:r>
        <w:rPr>
          <w:szCs w:val="28"/>
        </w:rPr>
        <w:t xml:space="preserve">13. </w:t>
      </w:r>
      <w:r>
        <w:rPr>
          <w:sz w:val="32"/>
          <w:szCs w:val="32"/>
        </w:rPr>
        <w:t xml:space="preserve">Plant </w:t>
      </w:r>
      <w:r>
        <w:rPr>
          <w:szCs w:val="28"/>
        </w:rPr>
        <w:t>Physiology</w:t>
      </w:r>
    </w:p>
    <w:p w:rsidR="00C23033" w:rsidRDefault="00C23033" w:rsidP="002042C7">
      <w:pPr>
        <w:pStyle w:val="BodyTextIndent"/>
        <w:tabs>
          <w:tab w:val="right" w:pos="567"/>
          <w:tab w:val="left" w:pos="1080"/>
        </w:tabs>
        <w:spacing w:line="276" w:lineRule="auto"/>
        <w:ind w:left="270" w:right="-530" w:hanging="180"/>
        <w:jc w:val="mediumKashida"/>
        <w:rPr>
          <w:szCs w:val="28"/>
        </w:rPr>
      </w:pPr>
      <w:r>
        <w:rPr>
          <w:szCs w:val="28"/>
        </w:rPr>
        <w:t>14. Human Biology</w:t>
      </w:r>
    </w:p>
    <w:p w:rsidR="00C23033" w:rsidRDefault="00C23033" w:rsidP="002042C7">
      <w:pPr>
        <w:pStyle w:val="BodyTextIndent"/>
        <w:tabs>
          <w:tab w:val="right" w:pos="567"/>
          <w:tab w:val="left" w:pos="1080"/>
        </w:tabs>
        <w:spacing w:line="276" w:lineRule="auto"/>
        <w:ind w:left="270" w:right="-530" w:hanging="180"/>
        <w:jc w:val="mediumKashida"/>
        <w:rPr>
          <w:szCs w:val="28"/>
        </w:rPr>
      </w:pPr>
      <w:r>
        <w:rPr>
          <w:szCs w:val="28"/>
        </w:rPr>
        <w:t>15. Academic Debate</w:t>
      </w:r>
    </w:p>
    <w:p w:rsidR="00524F77" w:rsidRDefault="00524F77" w:rsidP="002042C7">
      <w:pPr>
        <w:pStyle w:val="BodyTextIndent"/>
        <w:tabs>
          <w:tab w:val="right" w:pos="567"/>
          <w:tab w:val="left" w:pos="1080"/>
        </w:tabs>
        <w:spacing w:line="276" w:lineRule="auto"/>
        <w:ind w:left="270" w:right="-530" w:hanging="180"/>
        <w:jc w:val="mediumKashida"/>
        <w:rPr>
          <w:szCs w:val="28"/>
        </w:rPr>
      </w:pPr>
    </w:p>
    <w:p w:rsidR="00524F77" w:rsidRDefault="00524F77" w:rsidP="002042C7">
      <w:pPr>
        <w:pStyle w:val="BodyTextIndent"/>
        <w:tabs>
          <w:tab w:val="right" w:pos="567"/>
          <w:tab w:val="left" w:pos="1080"/>
        </w:tabs>
        <w:spacing w:line="276" w:lineRule="auto"/>
        <w:ind w:left="270" w:right="-530" w:hanging="180"/>
        <w:jc w:val="mediumKashida"/>
        <w:rPr>
          <w:szCs w:val="28"/>
        </w:rPr>
      </w:pPr>
    </w:p>
    <w:p w:rsidR="00A43061" w:rsidRDefault="00A43061" w:rsidP="002042C7">
      <w:pPr>
        <w:pStyle w:val="BodyTextIndent"/>
        <w:tabs>
          <w:tab w:val="right" w:pos="567"/>
          <w:tab w:val="left" w:pos="1080"/>
        </w:tabs>
        <w:spacing w:line="276" w:lineRule="auto"/>
        <w:ind w:left="270" w:right="-530" w:hanging="180"/>
        <w:jc w:val="mediumKashida"/>
        <w:rPr>
          <w:rFonts w:ascii="Arial" w:hAnsi="Arial" w:cs="Arial"/>
          <w:b/>
          <w:bCs/>
          <w:sz w:val="36"/>
          <w:szCs w:val="36"/>
          <w:u w:val="single"/>
        </w:rPr>
      </w:pPr>
    </w:p>
    <w:p w:rsidR="00A43061" w:rsidRDefault="00A43061" w:rsidP="002042C7">
      <w:pPr>
        <w:pStyle w:val="BodyTextIndent"/>
        <w:tabs>
          <w:tab w:val="right" w:pos="567"/>
          <w:tab w:val="left" w:pos="1080"/>
        </w:tabs>
        <w:spacing w:line="276" w:lineRule="auto"/>
        <w:ind w:left="270" w:right="-530" w:hanging="180"/>
        <w:jc w:val="mediumKashida"/>
        <w:rPr>
          <w:rFonts w:ascii="Arial" w:hAnsi="Arial" w:cs="Arial"/>
          <w:b/>
          <w:bCs/>
          <w:sz w:val="36"/>
          <w:szCs w:val="36"/>
          <w:u w:val="single"/>
        </w:rPr>
      </w:pPr>
    </w:p>
    <w:p w:rsidR="00A43061" w:rsidRDefault="00A43061" w:rsidP="002042C7">
      <w:pPr>
        <w:pStyle w:val="BodyTextIndent"/>
        <w:tabs>
          <w:tab w:val="right" w:pos="567"/>
          <w:tab w:val="left" w:pos="1080"/>
        </w:tabs>
        <w:spacing w:line="276" w:lineRule="auto"/>
        <w:ind w:left="270" w:right="-530" w:hanging="180"/>
        <w:jc w:val="mediumKashida"/>
        <w:rPr>
          <w:rFonts w:ascii="Arial" w:hAnsi="Arial" w:cs="Arial"/>
          <w:b/>
          <w:bCs/>
          <w:sz w:val="36"/>
          <w:szCs w:val="36"/>
          <w:u w:val="single"/>
        </w:rPr>
      </w:pPr>
    </w:p>
    <w:p w:rsidR="00C23033" w:rsidRDefault="00C23033" w:rsidP="002042C7">
      <w:pPr>
        <w:pStyle w:val="BodyTextIndent"/>
        <w:tabs>
          <w:tab w:val="right" w:pos="567"/>
          <w:tab w:val="left" w:pos="1080"/>
        </w:tabs>
        <w:spacing w:line="276" w:lineRule="auto"/>
        <w:ind w:left="270" w:right="-530" w:hanging="180"/>
        <w:jc w:val="mediumKashida"/>
        <w:rPr>
          <w:rFonts w:ascii="Arial" w:hAnsi="Arial" w:cs="Arial"/>
          <w:sz w:val="36"/>
          <w:szCs w:val="36"/>
        </w:rPr>
      </w:pPr>
      <w:bookmarkStart w:id="0" w:name="_GoBack"/>
      <w:bookmarkEnd w:id="0"/>
      <w:r>
        <w:rPr>
          <w:rFonts w:ascii="Arial" w:hAnsi="Arial" w:cs="Arial"/>
          <w:b/>
          <w:bCs/>
          <w:sz w:val="36"/>
          <w:szCs w:val="36"/>
          <w:u w:val="single"/>
        </w:rPr>
        <w:t>Published Research Papers</w:t>
      </w:r>
    </w:p>
    <w:p w:rsidR="00EF067D" w:rsidRDefault="00EF067D" w:rsidP="002042C7">
      <w:pPr>
        <w:pStyle w:val="BodyTextIndent"/>
        <w:tabs>
          <w:tab w:val="right" w:pos="567"/>
          <w:tab w:val="left" w:pos="1080"/>
        </w:tabs>
        <w:spacing w:line="276" w:lineRule="auto"/>
        <w:ind w:left="270" w:right="-530" w:hanging="180"/>
        <w:jc w:val="mediumKashida"/>
        <w:rPr>
          <w:rFonts w:ascii="Arial" w:hAnsi="Arial" w:cs="Arial"/>
          <w:sz w:val="36"/>
          <w:szCs w:val="36"/>
        </w:rPr>
      </w:pPr>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Mulching Pepper under High Temperature Conditions. (1983). IX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Pr>
          <w:rFonts w:ascii="Times New Roman" w:hAnsi="Times New Roman" w:cs="Traditional Arabic"/>
          <w:sz w:val="28"/>
          <w:szCs w:val="28"/>
        </w:rPr>
        <w:t>International Congress of Plastic in Agriculture, (Mexico).</w:t>
      </w:r>
      <w:proofErr w:type="gramEnd"/>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Effect of Salinity on Germination, Growth and Ionic Content of Rice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Pr>
          <w:rFonts w:ascii="Times New Roman" w:hAnsi="Times New Roman" w:cs="Traditional Arabic"/>
          <w:sz w:val="28"/>
          <w:szCs w:val="28"/>
        </w:rPr>
        <w:t>(</w:t>
      </w:r>
      <w:proofErr w:type="spellStart"/>
      <w:r>
        <w:rPr>
          <w:rFonts w:ascii="Times New Roman" w:hAnsi="Times New Roman" w:cs="Traditional Arabic"/>
          <w:i/>
          <w:iCs/>
          <w:sz w:val="28"/>
          <w:szCs w:val="28"/>
        </w:rPr>
        <w:t>Oriza</w:t>
      </w:r>
      <w:proofErr w:type="spellEnd"/>
      <w:r>
        <w:rPr>
          <w:rFonts w:ascii="Times New Roman" w:hAnsi="Times New Roman" w:cs="Traditional Arabic"/>
          <w:i/>
          <w:iCs/>
          <w:sz w:val="28"/>
          <w:szCs w:val="28"/>
        </w:rPr>
        <w:t xml:space="preserve"> sativa</w:t>
      </w:r>
      <w:r>
        <w:rPr>
          <w:rFonts w:ascii="Times New Roman" w:hAnsi="Times New Roman" w:cs="Traditional Arabic"/>
          <w:sz w:val="28"/>
          <w:szCs w:val="28"/>
        </w:rPr>
        <w:t xml:space="preserve"> L.)</w:t>
      </w:r>
      <w:proofErr w:type="gramEnd"/>
      <w:r>
        <w:rPr>
          <w:rFonts w:ascii="Times New Roman" w:hAnsi="Times New Roman" w:cs="Traditional Arabic"/>
          <w:sz w:val="28"/>
          <w:szCs w:val="28"/>
        </w:rPr>
        <w:t xml:space="preserve"> </w:t>
      </w:r>
      <w:proofErr w:type="gramStart"/>
      <w:r>
        <w:rPr>
          <w:rFonts w:ascii="Times New Roman" w:hAnsi="Times New Roman" w:cs="Traditional Arabic"/>
          <w:sz w:val="28"/>
          <w:szCs w:val="28"/>
        </w:rPr>
        <w:t>at</w:t>
      </w:r>
      <w:proofErr w:type="gramEnd"/>
      <w:r>
        <w:rPr>
          <w:rFonts w:ascii="Times New Roman" w:hAnsi="Times New Roman" w:cs="Traditional Arabic"/>
          <w:sz w:val="28"/>
          <w:szCs w:val="28"/>
        </w:rPr>
        <w:t xml:space="preserve"> Early Seeding Sage, (1992).</w:t>
      </w:r>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Effect of Heavy Metals of Selected Algae Isolated from Some Polluted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Pr>
          <w:rFonts w:ascii="Times New Roman" w:hAnsi="Times New Roman" w:cs="Traditional Arabic"/>
          <w:sz w:val="28"/>
          <w:szCs w:val="28"/>
        </w:rPr>
        <w:t xml:space="preserve">Canals at </w:t>
      </w:r>
      <w:proofErr w:type="spellStart"/>
      <w:r>
        <w:rPr>
          <w:rFonts w:ascii="Times New Roman" w:hAnsi="Times New Roman" w:cs="Traditional Arabic"/>
          <w:sz w:val="28"/>
          <w:szCs w:val="28"/>
        </w:rPr>
        <w:t>Basrah</w:t>
      </w:r>
      <w:proofErr w:type="spellEnd"/>
      <w:r>
        <w:rPr>
          <w:rFonts w:ascii="Times New Roman" w:hAnsi="Times New Roman" w:cs="Traditional Arabic"/>
          <w:sz w:val="28"/>
          <w:szCs w:val="28"/>
        </w:rPr>
        <w:t xml:space="preserve"> City-IRAQ, (1992).</w:t>
      </w:r>
      <w:proofErr w:type="gramEnd"/>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A Study of Fungal </w:t>
      </w:r>
      <w:proofErr w:type="spellStart"/>
      <w:r>
        <w:rPr>
          <w:rFonts w:ascii="Times New Roman" w:hAnsi="Times New Roman" w:cs="Traditional Arabic"/>
          <w:sz w:val="28"/>
          <w:szCs w:val="28"/>
        </w:rPr>
        <w:t>Endophyte</w:t>
      </w:r>
      <w:proofErr w:type="spellEnd"/>
      <w:r>
        <w:rPr>
          <w:rFonts w:ascii="Times New Roman" w:hAnsi="Times New Roman" w:cs="Traditional Arabic"/>
          <w:sz w:val="28"/>
          <w:szCs w:val="28"/>
        </w:rPr>
        <w:t xml:space="preserve"> Associated with Desert Parasitic Plant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Pr>
          <w:rFonts w:ascii="Times New Roman" w:hAnsi="Times New Roman" w:cs="Traditional Arabic"/>
          <w:sz w:val="28"/>
          <w:szCs w:val="28"/>
        </w:rPr>
        <w:t>(</w:t>
      </w:r>
      <w:proofErr w:type="spellStart"/>
      <w:r>
        <w:rPr>
          <w:rFonts w:ascii="Times New Roman" w:hAnsi="Times New Roman" w:cs="Traditional Arabic"/>
          <w:i/>
          <w:iCs/>
          <w:sz w:val="28"/>
          <w:szCs w:val="28"/>
        </w:rPr>
        <w:t>Cynomorium</w:t>
      </w:r>
      <w:proofErr w:type="spellEnd"/>
      <w:r>
        <w:rPr>
          <w:rFonts w:ascii="Times New Roman" w:hAnsi="Times New Roman" w:cs="Traditional Arabic"/>
          <w:i/>
          <w:iCs/>
          <w:sz w:val="28"/>
          <w:szCs w:val="28"/>
        </w:rPr>
        <w:t xml:space="preserve"> </w:t>
      </w:r>
      <w:proofErr w:type="spellStart"/>
      <w:r>
        <w:rPr>
          <w:rFonts w:ascii="Times New Roman" w:hAnsi="Times New Roman" w:cs="Traditional Arabic"/>
          <w:i/>
          <w:iCs/>
          <w:sz w:val="28"/>
          <w:szCs w:val="28"/>
        </w:rPr>
        <w:t>coccineum</w:t>
      </w:r>
      <w:proofErr w:type="spellEnd"/>
      <w:r>
        <w:rPr>
          <w:rFonts w:ascii="Times New Roman" w:hAnsi="Times New Roman" w:cs="Traditional Arabic"/>
          <w:sz w:val="28"/>
          <w:szCs w:val="28"/>
        </w:rPr>
        <w:t>) in Southern IRAQ, (1993).</w:t>
      </w:r>
      <w:proofErr w:type="gramEnd"/>
    </w:p>
    <w:p w:rsidR="00C23033" w:rsidRP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sidRPr="00AA3108">
        <w:rPr>
          <w:rFonts w:ascii="Times New Roman" w:hAnsi="Times New Roman" w:cs="Traditional Arabic"/>
          <w:sz w:val="28"/>
          <w:szCs w:val="28"/>
        </w:rPr>
        <w:t>Germination, Growth Characters and Ionic content in Wheat (</w:t>
      </w:r>
      <w:proofErr w:type="spellStart"/>
      <w:r w:rsidR="00AA3108">
        <w:rPr>
          <w:rFonts w:ascii="Times New Roman" w:hAnsi="Times New Roman" w:cs="Traditional Arabic"/>
          <w:i/>
          <w:iCs/>
          <w:sz w:val="28"/>
          <w:szCs w:val="28"/>
        </w:rPr>
        <w:t>Triticum</w:t>
      </w:r>
      <w:proofErr w:type="spellEnd"/>
      <w:r w:rsidRPr="00AA3108">
        <w:rPr>
          <w:rFonts w:ascii="Times New Roman" w:hAnsi="Times New Roman" w:cs="Traditional Arabic"/>
          <w:i/>
          <w:iCs/>
          <w:sz w:val="28"/>
          <w:szCs w:val="28"/>
        </w:rPr>
        <w:t xml:space="preserve"> durum</w:t>
      </w:r>
      <w:r w:rsidRPr="00AA3108">
        <w:rPr>
          <w:rFonts w:ascii="Times New Roman" w:hAnsi="Times New Roman" w:cs="Traditional Arabic"/>
          <w:sz w:val="28"/>
          <w:szCs w:val="28"/>
        </w:rPr>
        <w:t xml:space="preserve"> L.) as Affected by the Application of Saline Water at Early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Pr>
          <w:rFonts w:ascii="Times New Roman" w:hAnsi="Times New Roman" w:cs="Traditional Arabic"/>
          <w:sz w:val="28"/>
          <w:szCs w:val="28"/>
        </w:rPr>
        <w:t>Seedling Stage, (1994).</w:t>
      </w:r>
      <w:proofErr w:type="gramEnd"/>
    </w:p>
    <w:p w:rsidR="00C23033" w:rsidRP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sidRPr="00AA3108">
        <w:rPr>
          <w:rFonts w:ascii="Times New Roman" w:hAnsi="Times New Roman" w:cs="Traditional Arabic"/>
          <w:sz w:val="28"/>
          <w:szCs w:val="28"/>
        </w:rPr>
        <w:t xml:space="preserve">Effect of Some Growth Regulators on Vegetative Growth, Flowering and Yield of Onion in </w:t>
      </w:r>
      <w:proofErr w:type="spellStart"/>
      <w:r w:rsidRPr="00AA3108">
        <w:rPr>
          <w:rFonts w:ascii="Times New Roman" w:hAnsi="Times New Roman" w:cs="Traditional Arabic"/>
          <w:sz w:val="28"/>
          <w:szCs w:val="28"/>
        </w:rPr>
        <w:t>Zubair</w:t>
      </w:r>
      <w:proofErr w:type="spellEnd"/>
      <w:r w:rsidRPr="00AA3108">
        <w:rPr>
          <w:rFonts w:ascii="Times New Roman" w:hAnsi="Times New Roman" w:cs="Traditional Arabic"/>
          <w:sz w:val="28"/>
          <w:szCs w:val="28"/>
        </w:rPr>
        <w:t>, (1994).</w:t>
      </w:r>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Effect of Set Size on Growth and Yield of Onion in </w:t>
      </w:r>
      <w:proofErr w:type="spellStart"/>
      <w:r>
        <w:rPr>
          <w:rFonts w:ascii="Times New Roman" w:hAnsi="Times New Roman" w:cs="Traditional Arabic"/>
          <w:sz w:val="28"/>
          <w:szCs w:val="28"/>
        </w:rPr>
        <w:t>Zubair</w:t>
      </w:r>
      <w:proofErr w:type="spellEnd"/>
      <w:r>
        <w:rPr>
          <w:rFonts w:ascii="Times New Roman" w:hAnsi="Times New Roman" w:cs="Traditional Arabic"/>
          <w:sz w:val="28"/>
          <w:szCs w:val="28"/>
        </w:rPr>
        <w:t>, (1994).</w:t>
      </w:r>
    </w:p>
    <w:p w:rsidR="00C23033" w:rsidRP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sidRPr="00AA3108">
        <w:rPr>
          <w:rFonts w:ascii="Times New Roman" w:hAnsi="Times New Roman" w:cs="Traditional Arabic"/>
          <w:sz w:val="28"/>
          <w:szCs w:val="28"/>
        </w:rPr>
        <w:t>A Study on Salinity Resistance of Some Varieties of Wheat   (</w:t>
      </w:r>
      <w:proofErr w:type="spellStart"/>
      <w:r w:rsidRPr="00AA3108">
        <w:rPr>
          <w:rFonts w:ascii="Times New Roman" w:hAnsi="Times New Roman" w:cs="Traditional Arabic"/>
          <w:i/>
          <w:iCs/>
          <w:sz w:val="28"/>
          <w:szCs w:val="28"/>
        </w:rPr>
        <w:t>Triticum</w:t>
      </w:r>
      <w:proofErr w:type="spellEnd"/>
      <w:r w:rsidR="00AA3108">
        <w:rPr>
          <w:rFonts w:ascii="Times New Roman" w:hAnsi="Times New Roman" w:cs="Traditional Arabic"/>
          <w:sz w:val="28"/>
          <w:szCs w:val="28"/>
        </w:rPr>
        <w:t xml:space="preserve"> </w:t>
      </w:r>
      <w:r w:rsidRPr="00AA3108">
        <w:rPr>
          <w:rFonts w:ascii="Times New Roman" w:hAnsi="Times New Roman" w:cs="Traditional Arabic"/>
          <w:i/>
          <w:iCs/>
          <w:sz w:val="28"/>
          <w:szCs w:val="28"/>
        </w:rPr>
        <w:t>durum</w:t>
      </w:r>
      <w:r w:rsidRPr="00AA3108">
        <w:rPr>
          <w:rFonts w:ascii="Times New Roman" w:hAnsi="Times New Roman" w:cs="Traditional Arabic"/>
          <w:sz w:val="28"/>
          <w:szCs w:val="28"/>
        </w:rPr>
        <w:t xml:space="preserve"> L.) Cultivated in IRAQ, (1996).</w:t>
      </w:r>
    </w:p>
    <w:p w:rsidR="00C23033" w:rsidRP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sidRPr="00AA3108">
        <w:rPr>
          <w:rFonts w:ascii="Times New Roman" w:hAnsi="Times New Roman" w:cs="Traditional Arabic"/>
          <w:sz w:val="28"/>
          <w:szCs w:val="28"/>
        </w:rPr>
        <w:t xml:space="preserve">The Effect of Salinity and Kinetin on </w:t>
      </w:r>
      <w:r w:rsidR="00AA3108">
        <w:rPr>
          <w:rFonts w:ascii="Times New Roman" w:hAnsi="Times New Roman" w:cs="Traditional Arabic"/>
          <w:sz w:val="28"/>
          <w:szCs w:val="28"/>
        </w:rPr>
        <w:t xml:space="preserve">Germination, Vegetative Growth </w:t>
      </w:r>
      <w:r w:rsidRPr="00AA3108">
        <w:rPr>
          <w:rFonts w:ascii="Times New Roman" w:hAnsi="Times New Roman" w:cs="Traditional Arabic"/>
          <w:sz w:val="28"/>
          <w:szCs w:val="28"/>
        </w:rPr>
        <w:t>and Ionic Content of Tomato (</w:t>
      </w:r>
      <w:proofErr w:type="spellStart"/>
      <w:r w:rsidRPr="00AA3108">
        <w:rPr>
          <w:rFonts w:ascii="Times New Roman" w:hAnsi="Times New Roman" w:cs="Traditional Arabic"/>
          <w:i/>
          <w:iCs/>
          <w:sz w:val="28"/>
          <w:szCs w:val="28"/>
        </w:rPr>
        <w:t>Lycopersicon</w:t>
      </w:r>
      <w:proofErr w:type="spellEnd"/>
      <w:r w:rsidRPr="00AA3108">
        <w:rPr>
          <w:rFonts w:ascii="Times New Roman" w:hAnsi="Times New Roman" w:cs="Traditional Arabic"/>
          <w:i/>
          <w:iCs/>
          <w:sz w:val="28"/>
          <w:szCs w:val="28"/>
        </w:rPr>
        <w:t xml:space="preserve"> </w:t>
      </w:r>
      <w:proofErr w:type="spellStart"/>
      <w:r w:rsidRPr="00AA3108">
        <w:rPr>
          <w:rFonts w:ascii="Times New Roman" w:hAnsi="Times New Roman" w:cs="Traditional Arabic"/>
          <w:i/>
          <w:iCs/>
          <w:sz w:val="28"/>
          <w:szCs w:val="28"/>
        </w:rPr>
        <w:t>esculentum</w:t>
      </w:r>
      <w:proofErr w:type="spellEnd"/>
      <w:r w:rsidRPr="00AA3108">
        <w:rPr>
          <w:rFonts w:ascii="Times New Roman" w:hAnsi="Times New Roman" w:cs="Traditional Arabic"/>
          <w:sz w:val="28"/>
          <w:szCs w:val="28"/>
        </w:rPr>
        <w:t xml:space="preserve"> Mill.), (1999).</w:t>
      </w:r>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Study on Quantity Changes on Produced Tomato at </w:t>
      </w:r>
      <w:proofErr w:type="spellStart"/>
      <w:r>
        <w:rPr>
          <w:rFonts w:ascii="Times New Roman" w:hAnsi="Times New Roman" w:cs="Traditional Arabic"/>
          <w:sz w:val="28"/>
          <w:szCs w:val="28"/>
        </w:rPr>
        <w:t>Zubair</w:t>
      </w:r>
      <w:proofErr w:type="spellEnd"/>
      <w:r>
        <w:rPr>
          <w:rFonts w:ascii="Times New Roman" w:hAnsi="Times New Roman" w:cs="Traditional Arabic"/>
          <w:sz w:val="28"/>
          <w:szCs w:val="28"/>
        </w:rPr>
        <w:t xml:space="preserve"> During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Pr>
          <w:rFonts w:ascii="Times New Roman" w:hAnsi="Times New Roman" w:cs="Traditional Arabic"/>
          <w:sz w:val="28"/>
          <w:szCs w:val="28"/>
        </w:rPr>
        <w:t>Picking Season, (1999).</w:t>
      </w:r>
      <w:proofErr w:type="gramEnd"/>
    </w:p>
    <w:p w:rsidR="00C23033" w:rsidRP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sidRPr="00AA3108">
        <w:rPr>
          <w:rFonts w:ascii="Times New Roman" w:hAnsi="Times New Roman" w:cs="Traditional Arabic"/>
          <w:sz w:val="28"/>
          <w:szCs w:val="28"/>
        </w:rPr>
        <w:t>Effect of Salinity on Growth and Yield of the Local Variety of Barley   (</w:t>
      </w:r>
      <w:proofErr w:type="spellStart"/>
      <w:r w:rsidRPr="00AA3108">
        <w:rPr>
          <w:rFonts w:ascii="Times New Roman" w:hAnsi="Times New Roman" w:cs="Traditional Arabic"/>
          <w:i/>
          <w:iCs/>
          <w:sz w:val="28"/>
          <w:szCs w:val="28"/>
        </w:rPr>
        <w:t>Hordeum</w:t>
      </w:r>
      <w:proofErr w:type="spellEnd"/>
      <w:r w:rsidRPr="00AA3108">
        <w:rPr>
          <w:rFonts w:ascii="Times New Roman" w:hAnsi="Times New Roman" w:cs="Traditional Arabic"/>
          <w:i/>
          <w:iCs/>
          <w:sz w:val="28"/>
          <w:szCs w:val="28"/>
        </w:rPr>
        <w:t xml:space="preserve"> vulgaris</w:t>
      </w:r>
      <w:r w:rsidRPr="00AA3108">
        <w:rPr>
          <w:rFonts w:ascii="Times New Roman" w:hAnsi="Times New Roman" w:cs="Traditional Arabic"/>
          <w:sz w:val="28"/>
          <w:szCs w:val="28"/>
        </w:rPr>
        <w:t xml:space="preserve"> L.)  (1999).</w:t>
      </w:r>
    </w:p>
    <w:p w:rsidR="00C23033" w:rsidRP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sidRPr="00AA3108">
        <w:rPr>
          <w:rFonts w:ascii="Times New Roman" w:hAnsi="Times New Roman" w:cs="Traditional Arabic"/>
          <w:sz w:val="28"/>
          <w:szCs w:val="28"/>
        </w:rPr>
        <w:t>Effect of Garlic Extract (</w:t>
      </w:r>
      <w:r w:rsidRPr="00AA3108">
        <w:rPr>
          <w:rFonts w:ascii="Times New Roman" w:hAnsi="Times New Roman" w:cs="Traditional Arabic"/>
          <w:i/>
          <w:iCs/>
          <w:sz w:val="28"/>
          <w:szCs w:val="28"/>
        </w:rPr>
        <w:t xml:space="preserve">Allium </w:t>
      </w:r>
      <w:proofErr w:type="spellStart"/>
      <w:r w:rsidRPr="00AA3108">
        <w:rPr>
          <w:rFonts w:ascii="Times New Roman" w:hAnsi="Times New Roman" w:cs="Traditional Arabic"/>
          <w:i/>
          <w:iCs/>
          <w:sz w:val="28"/>
          <w:szCs w:val="28"/>
        </w:rPr>
        <w:t>sativum</w:t>
      </w:r>
      <w:proofErr w:type="spellEnd"/>
      <w:r w:rsidRPr="00AA3108">
        <w:rPr>
          <w:rFonts w:ascii="Times New Roman" w:hAnsi="Times New Roman" w:cs="Traditional Arabic"/>
          <w:sz w:val="28"/>
          <w:szCs w:val="28"/>
        </w:rPr>
        <w:t xml:space="preserve"> L.) on the Inhibition of Growth of </w:t>
      </w:r>
      <w:proofErr w:type="spellStart"/>
      <w:r w:rsidRPr="00AA3108">
        <w:rPr>
          <w:rFonts w:ascii="Times New Roman" w:hAnsi="Times New Roman" w:cs="Traditional Arabic"/>
          <w:sz w:val="28"/>
          <w:szCs w:val="28"/>
        </w:rPr>
        <w:t>Rhizospheric</w:t>
      </w:r>
      <w:proofErr w:type="spellEnd"/>
      <w:r w:rsidRPr="00AA3108">
        <w:rPr>
          <w:rFonts w:ascii="Times New Roman" w:hAnsi="Times New Roman" w:cs="Traditional Arabic"/>
          <w:sz w:val="28"/>
          <w:szCs w:val="28"/>
        </w:rPr>
        <w:t xml:space="preserve"> and Roots Associated Fungi of Some Plants, (2000).</w:t>
      </w:r>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Effect of Salinity, N-Fertilizer and Their Interaction on Vegetative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r>
        <w:rPr>
          <w:rFonts w:ascii="Times New Roman" w:hAnsi="Times New Roman" w:cs="Traditional Arabic"/>
          <w:sz w:val="28"/>
          <w:szCs w:val="28"/>
        </w:rPr>
        <w:t xml:space="preserve">Growth, Mineral Content and Some Organic Components of Sweet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Pr>
          <w:rFonts w:ascii="Times New Roman" w:hAnsi="Times New Roman" w:cs="Traditional Arabic"/>
          <w:sz w:val="28"/>
          <w:szCs w:val="28"/>
        </w:rPr>
        <w:t>Pepper Plants (</w:t>
      </w:r>
      <w:r>
        <w:rPr>
          <w:rFonts w:ascii="Times New Roman" w:hAnsi="Times New Roman" w:cs="Traditional Arabic"/>
          <w:i/>
          <w:iCs/>
          <w:sz w:val="28"/>
          <w:szCs w:val="28"/>
        </w:rPr>
        <w:t xml:space="preserve">Capsicum </w:t>
      </w:r>
      <w:proofErr w:type="spellStart"/>
      <w:r>
        <w:rPr>
          <w:rFonts w:ascii="Times New Roman" w:hAnsi="Times New Roman" w:cs="Traditional Arabic"/>
          <w:i/>
          <w:iCs/>
          <w:sz w:val="28"/>
          <w:szCs w:val="28"/>
        </w:rPr>
        <w:t>annuum</w:t>
      </w:r>
      <w:proofErr w:type="spellEnd"/>
      <w:r>
        <w:rPr>
          <w:rFonts w:ascii="Times New Roman" w:hAnsi="Times New Roman" w:cs="Traditional Arabic"/>
          <w:sz w:val="28"/>
          <w:szCs w:val="28"/>
        </w:rPr>
        <w:t xml:space="preserve"> L.), (2000).</w:t>
      </w:r>
      <w:proofErr w:type="gramEnd"/>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Effect of Garlic Bulb Extract on the Growth and Enzyme activity of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spellStart"/>
      <w:proofErr w:type="gramStart"/>
      <w:r>
        <w:rPr>
          <w:rFonts w:ascii="Times New Roman" w:hAnsi="Times New Roman" w:cs="Traditional Arabic"/>
          <w:sz w:val="28"/>
          <w:szCs w:val="28"/>
        </w:rPr>
        <w:t>Rhizosphere</w:t>
      </w:r>
      <w:proofErr w:type="spellEnd"/>
      <w:r>
        <w:rPr>
          <w:rFonts w:ascii="Times New Roman" w:hAnsi="Times New Roman" w:cs="Traditional Arabic"/>
          <w:sz w:val="28"/>
          <w:szCs w:val="28"/>
        </w:rPr>
        <w:t xml:space="preserve"> and </w:t>
      </w:r>
      <w:proofErr w:type="spellStart"/>
      <w:r>
        <w:rPr>
          <w:rFonts w:ascii="Times New Roman" w:hAnsi="Times New Roman" w:cs="Traditional Arabic"/>
          <w:sz w:val="28"/>
          <w:szCs w:val="28"/>
        </w:rPr>
        <w:t>Rhizoplane</w:t>
      </w:r>
      <w:proofErr w:type="spellEnd"/>
      <w:r>
        <w:rPr>
          <w:rFonts w:ascii="Times New Roman" w:hAnsi="Times New Roman" w:cs="Traditional Arabic"/>
          <w:sz w:val="28"/>
          <w:szCs w:val="28"/>
        </w:rPr>
        <w:t xml:space="preserve"> Fungi, (2000).</w:t>
      </w:r>
      <w:proofErr w:type="gramEnd"/>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Effect of: 1- Water Stress and Temperature on Growth, </w:t>
      </w:r>
      <w:proofErr w:type="spellStart"/>
      <w:r>
        <w:rPr>
          <w:rFonts w:ascii="Times New Roman" w:hAnsi="Times New Roman" w:cs="Traditional Arabic"/>
          <w:sz w:val="28"/>
          <w:szCs w:val="28"/>
        </w:rPr>
        <w:t>Cytokinin</w:t>
      </w:r>
      <w:proofErr w:type="spellEnd"/>
      <w:r>
        <w:rPr>
          <w:rFonts w:ascii="Times New Roman" w:hAnsi="Times New Roman" w:cs="Traditional Arabic"/>
          <w:sz w:val="28"/>
          <w:szCs w:val="28"/>
        </w:rPr>
        <w:t xml:space="preserve"> </w:t>
      </w:r>
    </w:p>
    <w:p w:rsidR="00AA3108" w:rsidRDefault="00C23033" w:rsidP="00524F77">
      <w:pPr>
        <w:pStyle w:val="NoSpacing"/>
        <w:tabs>
          <w:tab w:val="left" w:pos="1080"/>
        </w:tabs>
        <w:spacing w:line="276" w:lineRule="auto"/>
        <w:ind w:left="567" w:right="-530"/>
        <w:jc w:val="mediumKashida"/>
        <w:rPr>
          <w:rFonts w:ascii="Times New Roman" w:hAnsi="Times New Roman" w:cs="Traditional Arabic"/>
          <w:i/>
          <w:iCs/>
          <w:sz w:val="28"/>
          <w:szCs w:val="28"/>
        </w:rPr>
      </w:pPr>
      <w:r>
        <w:rPr>
          <w:rFonts w:ascii="Times New Roman" w:hAnsi="Times New Roman" w:cs="Traditional Arabic"/>
          <w:sz w:val="28"/>
          <w:szCs w:val="28"/>
        </w:rPr>
        <w:t>Production and Physiological Changes of Pepper</w:t>
      </w:r>
      <w:r>
        <w:rPr>
          <w:rFonts w:ascii="Times New Roman" w:hAnsi="Times New Roman" w:cs="Traditional Arabic"/>
          <w:sz w:val="28"/>
          <w:szCs w:val="28"/>
          <w:rtl/>
        </w:rPr>
        <w:t xml:space="preserve"> </w:t>
      </w:r>
      <w:r>
        <w:rPr>
          <w:rFonts w:ascii="Times New Roman" w:hAnsi="Times New Roman" w:cs="Traditional Arabic"/>
          <w:sz w:val="28"/>
          <w:szCs w:val="28"/>
        </w:rPr>
        <w:t>(</w:t>
      </w:r>
      <w:r>
        <w:rPr>
          <w:rFonts w:ascii="Times New Roman" w:hAnsi="Times New Roman" w:cs="Traditional Arabic"/>
          <w:i/>
          <w:iCs/>
          <w:sz w:val="28"/>
          <w:szCs w:val="28"/>
        </w:rPr>
        <w:t xml:space="preserve">Capsicum </w:t>
      </w:r>
      <w:r w:rsidR="00AA3108">
        <w:rPr>
          <w:rFonts w:ascii="Times New Roman" w:hAnsi="Times New Roman" w:cs="Traditional Arabic"/>
          <w:i/>
          <w:iCs/>
          <w:sz w:val="28"/>
          <w:szCs w:val="28"/>
        </w:rPr>
        <w:t xml:space="preserve">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spellStart"/>
      <w:proofErr w:type="gramStart"/>
      <w:r>
        <w:rPr>
          <w:rFonts w:ascii="Times New Roman" w:hAnsi="Times New Roman" w:cs="Traditional Arabic"/>
          <w:i/>
          <w:iCs/>
          <w:sz w:val="28"/>
          <w:szCs w:val="28"/>
        </w:rPr>
        <w:t>annuum</w:t>
      </w:r>
      <w:proofErr w:type="spellEnd"/>
      <w:proofErr w:type="gramEnd"/>
      <w:r>
        <w:rPr>
          <w:rFonts w:ascii="Times New Roman" w:hAnsi="Times New Roman" w:cs="Traditional Arabic"/>
          <w:sz w:val="28"/>
          <w:szCs w:val="28"/>
        </w:rPr>
        <w:t xml:space="preserve"> L.),</w:t>
      </w:r>
      <w:r w:rsidR="00AA3108">
        <w:rPr>
          <w:rFonts w:ascii="Times New Roman" w:hAnsi="Times New Roman" w:cs="Traditional Arabic"/>
          <w:sz w:val="28"/>
          <w:szCs w:val="28"/>
        </w:rPr>
        <w:t xml:space="preserve"> </w:t>
      </w:r>
      <w:r>
        <w:rPr>
          <w:rFonts w:ascii="Times New Roman" w:hAnsi="Times New Roman" w:cs="Traditional Arabic"/>
          <w:sz w:val="28"/>
          <w:szCs w:val="28"/>
        </w:rPr>
        <w:t xml:space="preserve"> (2000).</w:t>
      </w:r>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Effect of: 2- Applied Growth Regulators on Growth, </w:t>
      </w:r>
      <w:proofErr w:type="spellStart"/>
      <w:r>
        <w:rPr>
          <w:rFonts w:ascii="Times New Roman" w:hAnsi="Times New Roman" w:cs="Traditional Arabic"/>
          <w:sz w:val="28"/>
          <w:szCs w:val="28"/>
        </w:rPr>
        <w:t>Cytokinin</w:t>
      </w:r>
      <w:proofErr w:type="spellEnd"/>
      <w:r>
        <w:rPr>
          <w:rFonts w:ascii="Times New Roman" w:hAnsi="Times New Roman" w:cs="Traditional Arabic"/>
          <w:sz w:val="28"/>
          <w:szCs w:val="28"/>
        </w:rPr>
        <w:t xml:space="preserve">  </w:t>
      </w:r>
    </w:p>
    <w:p w:rsidR="00AA3108" w:rsidRDefault="00C23033" w:rsidP="00524F77">
      <w:pPr>
        <w:pStyle w:val="NoSpacing"/>
        <w:tabs>
          <w:tab w:val="left" w:pos="1080"/>
        </w:tabs>
        <w:spacing w:line="276" w:lineRule="auto"/>
        <w:ind w:left="567" w:right="-530"/>
        <w:jc w:val="mediumKashida"/>
        <w:rPr>
          <w:rFonts w:ascii="Times New Roman" w:hAnsi="Times New Roman" w:cs="Traditional Arabic"/>
          <w:i/>
          <w:iCs/>
          <w:sz w:val="28"/>
          <w:szCs w:val="28"/>
        </w:rPr>
      </w:pPr>
      <w:r>
        <w:rPr>
          <w:rFonts w:ascii="Times New Roman" w:hAnsi="Times New Roman" w:cs="Traditional Arabic"/>
          <w:sz w:val="28"/>
          <w:szCs w:val="28"/>
        </w:rPr>
        <w:lastRenderedPageBreak/>
        <w:t>Production and Physiological Changes of Pepper</w:t>
      </w:r>
      <w:r>
        <w:rPr>
          <w:rFonts w:ascii="Times New Roman" w:hAnsi="Times New Roman" w:cs="Traditional Arabic"/>
          <w:sz w:val="28"/>
          <w:szCs w:val="28"/>
          <w:rtl/>
        </w:rPr>
        <w:t xml:space="preserve"> </w:t>
      </w:r>
      <w:r>
        <w:rPr>
          <w:rFonts w:ascii="Times New Roman" w:hAnsi="Times New Roman" w:cs="Traditional Arabic"/>
          <w:sz w:val="28"/>
          <w:szCs w:val="28"/>
        </w:rPr>
        <w:t>(</w:t>
      </w:r>
      <w:r>
        <w:rPr>
          <w:rFonts w:ascii="Times New Roman" w:hAnsi="Times New Roman" w:cs="Traditional Arabic"/>
          <w:i/>
          <w:iCs/>
          <w:sz w:val="28"/>
          <w:szCs w:val="28"/>
        </w:rPr>
        <w:t xml:space="preserve">Capsicum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spellStart"/>
      <w:proofErr w:type="gramStart"/>
      <w:r>
        <w:rPr>
          <w:rFonts w:ascii="Times New Roman" w:hAnsi="Times New Roman" w:cs="Traditional Arabic"/>
          <w:i/>
          <w:iCs/>
          <w:sz w:val="28"/>
          <w:szCs w:val="28"/>
        </w:rPr>
        <w:t>annuum</w:t>
      </w:r>
      <w:proofErr w:type="spellEnd"/>
      <w:proofErr w:type="gramEnd"/>
      <w:r>
        <w:rPr>
          <w:rFonts w:ascii="Times New Roman" w:hAnsi="Times New Roman" w:cs="Traditional Arabic"/>
          <w:sz w:val="28"/>
          <w:szCs w:val="28"/>
        </w:rPr>
        <w:t xml:space="preserve"> L.)  </w:t>
      </w:r>
      <w:proofErr w:type="gramStart"/>
      <w:r>
        <w:rPr>
          <w:rFonts w:ascii="Times New Roman" w:hAnsi="Times New Roman" w:cs="Traditional Arabic"/>
          <w:sz w:val="28"/>
          <w:szCs w:val="28"/>
        </w:rPr>
        <w:t>Grown Under Salt Stress.</w:t>
      </w:r>
      <w:proofErr w:type="gramEnd"/>
    </w:p>
    <w:p w:rsid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sidRPr="00AA3108">
        <w:rPr>
          <w:rFonts w:ascii="Times New Roman" w:hAnsi="Times New Roman" w:cs="Traditional Arabic"/>
          <w:sz w:val="28"/>
          <w:szCs w:val="28"/>
        </w:rPr>
        <w:t>Ionic Content of Soil and Wheat plants (</w:t>
      </w:r>
      <w:proofErr w:type="spellStart"/>
      <w:r w:rsidRPr="00AA3108">
        <w:rPr>
          <w:rFonts w:ascii="Times New Roman" w:hAnsi="Times New Roman" w:cs="Traditional Arabic"/>
          <w:i/>
          <w:iCs/>
          <w:sz w:val="28"/>
          <w:szCs w:val="28"/>
        </w:rPr>
        <w:t>Triticum</w:t>
      </w:r>
      <w:proofErr w:type="spellEnd"/>
      <w:r w:rsidRPr="00AA3108">
        <w:rPr>
          <w:rFonts w:ascii="Times New Roman" w:hAnsi="Times New Roman" w:cs="Traditional Arabic"/>
          <w:i/>
          <w:iCs/>
          <w:sz w:val="28"/>
          <w:szCs w:val="28"/>
        </w:rPr>
        <w:t xml:space="preserve"> </w:t>
      </w:r>
      <w:proofErr w:type="spellStart"/>
      <w:r w:rsidRPr="00AA3108">
        <w:rPr>
          <w:rFonts w:ascii="Times New Roman" w:hAnsi="Times New Roman" w:cs="Traditional Arabic"/>
          <w:i/>
          <w:iCs/>
          <w:sz w:val="28"/>
          <w:szCs w:val="28"/>
        </w:rPr>
        <w:t>aestivum</w:t>
      </w:r>
      <w:proofErr w:type="spellEnd"/>
      <w:r w:rsidRPr="00AA3108">
        <w:rPr>
          <w:rFonts w:ascii="Times New Roman" w:hAnsi="Times New Roman" w:cs="Traditional Arabic"/>
          <w:i/>
          <w:iCs/>
          <w:sz w:val="28"/>
          <w:szCs w:val="28"/>
        </w:rPr>
        <w:t xml:space="preserve"> </w:t>
      </w:r>
      <w:r w:rsidRPr="00AA3108">
        <w:rPr>
          <w:rFonts w:ascii="Times New Roman" w:hAnsi="Times New Roman" w:cs="Traditional Arabic"/>
          <w:sz w:val="28"/>
          <w:szCs w:val="28"/>
        </w:rPr>
        <w:t xml:space="preserve">L.) </w:t>
      </w:r>
    </w:p>
    <w:p w:rsidR="00C23033" w:rsidRPr="00AA3108"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sidRPr="00AA3108">
        <w:rPr>
          <w:rFonts w:ascii="Times New Roman" w:hAnsi="Times New Roman" w:cs="Traditional Arabic"/>
          <w:sz w:val="28"/>
          <w:szCs w:val="28"/>
        </w:rPr>
        <w:t>Grown  Under</w:t>
      </w:r>
      <w:proofErr w:type="gramEnd"/>
      <w:r w:rsidRPr="00AA3108">
        <w:rPr>
          <w:rFonts w:ascii="Times New Roman" w:hAnsi="Times New Roman" w:cs="Traditional Arabic"/>
          <w:sz w:val="28"/>
          <w:szCs w:val="28"/>
        </w:rPr>
        <w:t xml:space="preserve"> Salt Stress Soils, (2001).</w:t>
      </w:r>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Isolation and Identification of the Ecological Factors Affecting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Pr>
          <w:rFonts w:ascii="Times New Roman" w:hAnsi="Times New Roman" w:cs="Traditional Arabic"/>
          <w:sz w:val="28"/>
          <w:szCs w:val="28"/>
        </w:rPr>
        <w:t>Distribution of (</w:t>
      </w:r>
      <w:proofErr w:type="spellStart"/>
      <w:r>
        <w:rPr>
          <w:rFonts w:ascii="Times New Roman" w:hAnsi="Times New Roman" w:cs="Traditional Arabic"/>
          <w:i/>
          <w:iCs/>
          <w:sz w:val="28"/>
          <w:szCs w:val="28"/>
        </w:rPr>
        <w:t>Dunaliella</w:t>
      </w:r>
      <w:proofErr w:type="spellEnd"/>
      <w:r>
        <w:rPr>
          <w:rFonts w:ascii="Times New Roman" w:hAnsi="Times New Roman" w:cs="Traditional Arabic"/>
          <w:i/>
          <w:iCs/>
          <w:sz w:val="28"/>
          <w:szCs w:val="28"/>
        </w:rPr>
        <w:t xml:space="preserve"> </w:t>
      </w:r>
      <w:proofErr w:type="spellStart"/>
      <w:r>
        <w:rPr>
          <w:rFonts w:ascii="Times New Roman" w:hAnsi="Times New Roman" w:cs="Traditional Arabic"/>
          <w:i/>
          <w:iCs/>
          <w:sz w:val="28"/>
          <w:szCs w:val="28"/>
        </w:rPr>
        <w:t>salina</w:t>
      </w:r>
      <w:proofErr w:type="spellEnd"/>
      <w:r>
        <w:rPr>
          <w:rFonts w:ascii="Times New Roman" w:hAnsi="Times New Roman" w:cs="Traditional Arabic"/>
          <w:sz w:val="28"/>
          <w:szCs w:val="28"/>
        </w:rPr>
        <w:t>) Algae, (2002).</w:t>
      </w:r>
      <w:proofErr w:type="gramEnd"/>
    </w:p>
    <w:p w:rsid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sidRPr="00AA3108">
        <w:rPr>
          <w:rFonts w:ascii="Times New Roman" w:hAnsi="Times New Roman" w:cs="Traditional Arabic"/>
          <w:sz w:val="28"/>
          <w:szCs w:val="28"/>
        </w:rPr>
        <w:t>Effect of Salinity on Growth of the Algae (</w:t>
      </w:r>
      <w:proofErr w:type="spellStart"/>
      <w:r w:rsidRPr="00AA3108">
        <w:rPr>
          <w:rFonts w:ascii="Times New Roman" w:hAnsi="Times New Roman" w:cs="Traditional Arabic"/>
          <w:i/>
          <w:iCs/>
          <w:sz w:val="28"/>
          <w:szCs w:val="28"/>
        </w:rPr>
        <w:t>Dunaliella</w:t>
      </w:r>
      <w:proofErr w:type="spellEnd"/>
      <w:r w:rsidRPr="00AA3108">
        <w:rPr>
          <w:rFonts w:ascii="Times New Roman" w:hAnsi="Times New Roman" w:cs="Traditional Arabic"/>
          <w:i/>
          <w:iCs/>
          <w:sz w:val="28"/>
          <w:szCs w:val="28"/>
        </w:rPr>
        <w:t xml:space="preserve"> </w:t>
      </w:r>
      <w:proofErr w:type="spellStart"/>
      <w:r w:rsidRPr="00AA3108">
        <w:rPr>
          <w:rFonts w:ascii="Times New Roman" w:hAnsi="Times New Roman" w:cs="Traditional Arabic"/>
          <w:i/>
          <w:iCs/>
          <w:sz w:val="28"/>
          <w:szCs w:val="28"/>
        </w:rPr>
        <w:t>salina</w:t>
      </w:r>
      <w:proofErr w:type="spellEnd"/>
      <w:r w:rsidRPr="00AA3108">
        <w:rPr>
          <w:rFonts w:ascii="Times New Roman" w:hAnsi="Times New Roman" w:cs="Traditional Arabic"/>
          <w:sz w:val="28"/>
          <w:szCs w:val="28"/>
        </w:rPr>
        <w:t xml:space="preserve">) 1- </w:t>
      </w:r>
      <w:r w:rsidR="00AA3108">
        <w:rPr>
          <w:rFonts w:ascii="Times New Roman" w:hAnsi="Times New Roman" w:cs="Traditional Arabic"/>
          <w:sz w:val="28"/>
          <w:szCs w:val="28"/>
        </w:rPr>
        <w:t xml:space="preserve"> </w:t>
      </w:r>
    </w:p>
    <w:p w:rsidR="00C23033" w:rsidRPr="00AA3108"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spellStart"/>
      <w:proofErr w:type="gramStart"/>
      <w:r w:rsidRPr="00AA3108">
        <w:rPr>
          <w:rFonts w:ascii="Times New Roman" w:hAnsi="Times New Roman" w:cs="Traditional Arabic"/>
          <w:sz w:val="28"/>
          <w:szCs w:val="28"/>
        </w:rPr>
        <w:t>NaCl</w:t>
      </w:r>
      <w:proofErr w:type="spellEnd"/>
      <w:r w:rsidR="00AA3108" w:rsidRPr="00AA3108">
        <w:rPr>
          <w:rFonts w:ascii="Times New Roman" w:hAnsi="Times New Roman" w:cs="Traditional Arabic"/>
          <w:sz w:val="28"/>
          <w:szCs w:val="28"/>
        </w:rPr>
        <w:t xml:space="preserve"> </w:t>
      </w:r>
      <w:r w:rsidRPr="00AA3108">
        <w:rPr>
          <w:rFonts w:ascii="Times New Roman" w:hAnsi="Times New Roman" w:cs="Traditional Arabic"/>
          <w:sz w:val="28"/>
          <w:szCs w:val="28"/>
        </w:rPr>
        <w:t xml:space="preserve">  </w:t>
      </w:r>
      <w:r w:rsidR="00AA3108">
        <w:rPr>
          <w:rFonts w:ascii="Times New Roman" w:hAnsi="Times New Roman" w:cs="Traditional Arabic"/>
          <w:sz w:val="28"/>
          <w:szCs w:val="28"/>
        </w:rPr>
        <w:t xml:space="preserve"> </w:t>
      </w:r>
      <w:r w:rsidRPr="00AA3108">
        <w:rPr>
          <w:rFonts w:ascii="Times New Roman" w:hAnsi="Times New Roman" w:cs="Traditional Arabic"/>
          <w:sz w:val="28"/>
          <w:szCs w:val="28"/>
        </w:rPr>
        <w:t>and MgCl</w:t>
      </w:r>
      <w:r w:rsidRPr="00AA3108">
        <w:rPr>
          <w:rFonts w:ascii="Times New Roman" w:hAnsi="Times New Roman" w:cs="Traditional Arabic"/>
          <w:sz w:val="28"/>
          <w:szCs w:val="28"/>
          <w:vertAlign w:val="subscript"/>
        </w:rPr>
        <w:t>2</w:t>
      </w:r>
      <w:r w:rsidRPr="00AA3108">
        <w:rPr>
          <w:rFonts w:ascii="Times New Roman" w:hAnsi="Times New Roman" w:cs="Traditional Arabic"/>
          <w:sz w:val="28"/>
          <w:szCs w:val="28"/>
        </w:rPr>
        <w:t>, (2002).</w:t>
      </w:r>
      <w:proofErr w:type="gramEnd"/>
    </w:p>
    <w:p w:rsid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sidRPr="00AA3108">
        <w:rPr>
          <w:rFonts w:ascii="Times New Roman" w:hAnsi="Times New Roman" w:cs="Traditional Arabic"/>
          <w:sz w:val="28"/>
          <w:szCs w:val="28"/>
        </w:rPr>
        <w:t>Effect of Salinity on Growth of the Algae (</w:t>
      </w:r>
      <w:proofErr w:type="spellStart"/>
      <w:r w:rsidRPr="00AA3108">
        <w:rPr>
          <w:rFonts w:ascii="Times New Roman" w:hAnsi="Times New Roman" w:cs="Traditional Arabic"/>
          <w:i/>
          <w:iCs/>
          <w:sz w:val="28"/>
          <w:szCs w:val="28"/>
        </w:rPr>
        <w:t>Dunaliella</w:t>
      </w:r>
      <w:proofErr w:type="spellEnd"/>
      <w:r w:rsidRPr="00AA3108">
        <w:rPr>
          <w:rFonts w:ascii="Times New Roman" w:hAnsi="Times New Roman" w:cs="Traditional Arabic"/>
          <w:i/>
          <w:iCs/>
          <w:sz w:val="28"/>
          <w:szCs w:val="28"/>
        </w:rPr>
        <w:t xml:space="preserve"> </w:t>
      </w:r>
      <w:proofErr w:type="spellStart"/>
      <w:r w:rsidRPr="00AA3108">
        <w:rPr>
          <w:rFonts w:ascii="Times New Roman" w:hAnsi="Times New Roman" w:cs="Traditional Arabic"/>
          <w:i/>
          <w:iCs/>
          <w:sz w:val="28"/>
          <w:szCs w:val="28"/>
        </w:rPr>
        <w:t>salina</w:t>
      </w:r>
      <w:proofErr w:type="spellEnd"/>
      <w:r w:rsidRPr="00AA3108">
        <w:rPr>
          <w:rFonts w:ascii="Times New Roman" w:hAnsi="Times New Roman" w:cs="Traditional Arabic"/>
          <w:sz w:val="28"/>
          <w:szCs w:val="28"/>
        </w:rPr>
        <w:t>) 2 –</w:t>
      </w:r>
      <w:r w:rsidR="00AA3108">
        <w:rPr>
          <w:rFonts w:ascii="Times New Roman" w:hAnsi="Times New Roman" w:cs="Traditional Arabic"/>
          <w:sz w:val="28"/>
          <w:szCs w:val="28"/>
        </w:rPr>
        <w:t xml:space="preserve"> </w:t>
      </w:r>
    </w:p>
    <w:p w:rsidR="00C23033" w:rsidRPr="00AA3108"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sidRPr="00AA3108">
        <w:rPr>
          <w:rFonts w:ascii="Times New Roman" w:hAnsi="Times New Roman" w:cs="Traditional Arabic"/>
          <w:sz w:val="28"/>
          <w:szCs w:val="28"/>
        </w:rPr>
        <w:t>CaCl</w:t>
      </w:r>
      <w:r w:rsidRPr="00AA3108">
        <w:rPr>
          <w:rFonts w:ascii="Times New Roman" w:hAnsi="Times New Roman" w:cs="Traditional Arabic"/>
          <w:sz w:val="28"/>
          <w:szCs w:val="28"/>
          <w:vertAlign w:val="subscript"/>
        </w:rPr>
        <w:t>2</w:t>
      </w:r>
      <w:r w:rsidRPr="00AA3108">
        <w:rPr>
          <w:rFonts w:ascii="Times New Roman" w:hAnsi="Times New Roman" w:cs="Traditional Arabic"/>
          <w:sz w:val="28"/>
          <w:szCs w:val="28"/>
        </w:rPr>
        <w:t xml:space="preserve"> </w:t>
      </w:r>
      <w:r w:rsidR="00AA3108">
        <w:rPr>
          <w:rFonts w:ascii="Times New Roman" w:hAnsi="Times New Roman" w:cs="Traditional Arabic"/>
          <w:sz w:val="28"/>
          <w:szCs w:val="28"/>
        </w:rPr>
        <w:t xml:space="preserve"> </w:t>
      </w:r>
      <w:r w:rsidRPr="00AA3108">
        <w:rPr>
          <w:rFonts w:ascii="Times New Roman" w:hAnsi="Times New Roman" w:cs="Traditional Arabic"/>
          <w:sz w:val="28"/>
          <w:szCs w:val="28"/>
        </w:rPr>
        <w:t>and</w:t>
      </w:r>
      <w:proofErr w:type="gramEnd"/>
      <w:r w:rsidRPr="00AA3108">
        <w:rPr>
          <w:rFonts w:ascii="Times New Roman" w:hAnsi="Times New Roman" w:cs="Traditional Arabic"/>
          <w:sz w:val="28"/>
          <w:szCs w:val="28"/>
        </w:rPr>
        <w:t xml:space="preserve"> </w:t>
      </w:r>
      <w:proofErr w:type="spellStart"/>
      <w:r w:rsidRPr="00AA3108">
        <w:rPr>
          <w:rFonts w:ascii="Times New Roman" w:hAnsi="Times New Roman" w:cs="Traditional Arabic"/>
          <w:sz w:val="28"/>
          <w:szCs w:val="28"/>
        </w:rPr>
        <w:t>KCl</w:t>
      </w:r>
      <w:proofErr w:type="spellEnd"/>
      <w:r w:rsidRPr="00AA3108">
        <w:rPr>
          <w:rFonts w:ascii="Times New Roman" w:hAnsi="Times New Roman" w:cs="Traditional Arabic"/>
          <w:sz w:val="28"/>
          <w:szCs w:val="28"/>
        </w:rPr>
        <w:t>, (2002).</w:t>
      </w:r>
    </w:p>
    <w:p w:rsidR="00AA3108" w:rsidRP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sidRPr="00AA3108">
        <w:rPr>
          <w:rFonts w:ascii="Times New Roman" w:hAnsi="Times New Roman" w:cs="Traditional Arabic"/>
          <w:sz w:val="28"/>
          <w:szCs w:val="28"/>
        </w:rPr>
        <w:t>Effect of Nitrogen Sources on Growth of the Algae (</w:t>
      </w:r>
      <w:proofErr w:type="spellStart"/>
      <w:r w:rsidRPr="00AA3108">
        <w:rPr>
          <w:rFonts w:ascii="Times New Roman" w:hAnsi="Times New Roman" w:cs="Traditional Arabic"/>
          <w:i/>
          <w:iCs/>
          <w:sz w:val="28"/>
          <w:szCs w:val="28"/>
        </w:rPr>
        <w:t>Dunaliella</w:t>
      </w:r>
      <w:proofErr w:type="spellEnd"/>
      <w:r w:rsidRPr="00AA3108">
        <w:rPr>
          <w:rFonts w:ascii="Times New Roman" w:hAnsi="Times New Roman" w:cs="Traditional Arabic"/>
          <w:i/>
          <w:iCs/>
          <w:sz w:val="28"/>
          <w:szCs w:val="28"/>
        </w:rPr>
        <w:t xml:space="preserve"> </w:t>
      </w:r>
    </w:p>
    <w:p w:rsidR="00C23033" w:rsidRPr="00AA3108"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spellStart"/>
      <w:proofErr w:type="gramStart"/>
      <w:r w:rsidRPr="00AA3108">
        <w:rPr>
          <w:rFonts w:ascii="Times New Roman" w:hAnsi="Times New Roman" w:cs="Traditional Arabic"/>
          <w:i/>
          <w:iCs/>
          <w:sz w:val="28"/>
          <w:szCs w:val="28"/>
        </w:rPr>
        <w:t>salina</w:t>
      </w:r>
      <w:proofErr w:type="spellEnd"/>
      <w:proofErr w:type="gramEnd"/>
      <w:r w:rsidRPr="00AA3108">
        <w:rPr>
          <w:rFonts w:ascii="Times New Roman" w:hAnsi="Times New Roman" w:cs="Traditional Arabic"/>
          <w:sz w:val="28"/>
          <w:szCs w:val="28"/>
        </w:rPr>
        <w:t>),</w:t>
      </w:r>
      <w:r w:rsidR="00AA3108" w:rsidRPr="00AA3108">
        <w:rPr>
          <w:rFonts w:ascii="Times New Roman" w:hAnsi="Times New Roman" w:cs="Traditional Arabic"/>
          <w:sz w:val="28"/>
          <w:szCs w:val="28"/>
        </w:rPr>
        <w:t xml:space="preserve"> </w:t>
      </w:r>
      <w:r w:rsidRPr="00AA3108">
        <w:rPr>
          <w:rFonts w:ascii="Times New Roman" w:hAnsi="Times New Roman" w:cs="Traditional Arabic"/>
          <w:sz w:val="28"/>
          <w:szCs w:val="28"/>
        </w:rPr>
        <w:t>(2002).</w:t>
      </w:r>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Effect of </w:t>
      </w:r>
      <w:proofErr w:type="spellStart"/>
      <w:r>
        <w:rPr>
          <w:rFonts w:ascii="Times New Roman" w:hAnsi="Times New Roman" w:cs="Traditional Arabic"/>
          <w:sz w:val="28"/>
          <w:szCs w:val="28"/>
        </w:rPr>
        <w:t>NaCl</w:t>
      </w:r>
      <w:proofErr w:type="spellEnd"/>
      <w:r>
        <w:rPr>
          <w:rFonts w:ascii="Times New Roman" w:hAnsi="Times New Roman" w:cs="Traditional Arabic"/>
          <w:sz w:val="28"/>
          <w:szCs w:val="28"/>
        </w:rPr>
        <w:t xml:space="preserve"> on the Cellular Content of Organic Compounds of the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r>
        <w:rPr>
          <w:rFonts w:ascii="Times New Roman" w:hAnsi="Times New Roman" w:cs="Traditional Arabic"/>
          <w:sz w:val="28"/>
          <w:szCs w:val="28"/>
        </w:rPr>
        <w:t>Algae (</w:t>
      </w:r>
      <w:proofErr w:type="spellStart"/>
      <w:r>
        <w:rPr>
          <w:rFonts w:ascii="Times New Roman" w:hAnsi="Times New Roman" w:cs="Traditional Arabic"/>
          <w:i/>
          <w:iCs/>
          <w:sz w:val="28"/>
          <w:szCs w:val="28"/>
        </w:rPr>
        <w:t>Dunaliella</w:t>
      </w:r>
      <w:proofErr w:type="spellEnd"/>
      <w:r>
        <w:rPr>
          <w:rFonts w:ascii="Times New Roman" w:hAnsi="Times New Roman" w:cs="Traditional Arabic"/>
          <w:i/>
          <w:iCs/>
          <w:sz w:val="28"/>
          <w:szCs w:val="28"/>
        </w:rPr>
        <w:t xml:space="preserve"> </w:t>
      </w:r>
      <w:proofErr w:type="spellStart"/>
      <w:r>
        <w:rPr>
          <w:rFonts w:ascii="Times New Roman" w:hAnsi="Times New Roman" w:cs="Traditional Arabic"/>
          <w:i/>
          <w:iCs/>
          <w:sz w:val="28"/>
          <w:szCs w:val="28"/>
        </w:rPr>
        <w:t>salina</w:t>
      </w:r>
      <w:proofErr w:type="spellEnd"/>
      <w:r>
        <w:rPr>
          <w:rFonts w:ascii="Times New Roman" w:hAnsi="Times New Roman" w:cs="Traditional Arabic"/>
          <w:sz w:val="28"/>
          <w:szCs w:val="28"/>
        </w:rPr>
        <w:t>), (2002)</w:t>
      </w:r>
    </w:p>
    <w:p w:rsid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sidRPr="00AA3108">
        <w:rPr>
          <w:rFonts w:ascii="Times New Roman" w:hAnsi="Times New Roman" w:cs="Traditional Arabic"/>
          <w:sz w:val="28"/>
          <w:szCs w:val="28"/>
        </w:rPr>
        <w:t xml:space="preserve">The Effect of Planting method, Planting Date on Vegetative Growth </w:t>
      </w:r>
      <w:r w:rsidR="00AA3108">
        <w:rPr>
          <w:rFonts w:ascii="Times New Roman" w:hAnsi="Times New Roman" w:cs="Traditional Arabic"/>
          <w:sz w:val="28"/>
          <w:szCs w:val="28"/>
        </w:rPr>
        <w:t xml:space="preserve"> </w:t>
      </w:r>
    </w:p>
    <w:p w:rsidR="00AA3108" w:rsidRDefault="00AA3108"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Pr>
          <w:rFonts w:ascii="Times New Roman" w:hAnsi="Times New Roman" w:cs="Traditional Arabic"/>
          <w:sz w:val="28"/>
          <w:szCs w:val="28"/>
        </w:rPr>
        <w:t>and</w:t>
      </w:r>
      <w:proofErr w:type="gramEnd"/>
      <w:r w:rsidR="00C23033" w:rsidRPr="00AA3108">
        <w:rPr>
          <w:rFonts w:ascii="Times New Roman" w:hAnsi="Times New Roman" w:cs="Traditional Arabic"/>
          <w:sz w:val="28"/>
          <w:szCs w:val="28"/>
        </w:rPr>
        <w:t xml:space="preserve"> Early Yield of some Tomato Cultivars (</w:t>
      </w:r>
      <w:proofErr w:type="spellStart"/>
      <w:r w:rsidR="00C23033" w:rsidRPr="00AA3108">
        <w:rPr>
          <w:rFonts w:ascii="Times New Roman" w:hAnsi="Times New Roman" w:cs="Traditional Arabic"/>
          <w:i/>
          <w:iCs/>
          <w:sz w:val="28"/>
          <w:szCs w:val="28"/>
        </w:rPr>
        <w:t>Lycopersicon</w:t>
      </w:r>
      <w:proofErr w:type="spellEnd"/>
      <w:r w:rsidR="00C23033" w:rsidRPr="00AA3108">
        <w:rPr>
          <w:rFonts w:ascii="Times New Roman" w:hAnsi="Times New Roman" w:cs="Traditional Arabic"/>
          <w:i/>
          <w:iCs/>
          <w:sz w:val="28"/>
          <w:szCs w:val="28"/>
        </w:rPr>
        <w:t xml:space="preserve"> </w:t>
      </w:r>
      <w:proofErr w:type="spellStart"/>
      <w:r w:rsidR="00C23033" w:rsidRPr="00AA3108">
        <w:rPr>
          <w:rFonts w:ascii="Times New Roman" w:hAnsi="Times New Roman" w:cs="Traditional Arabic"/>
          <w:i/>
          <w:iCs/>
          <w:sz w:val="28"/>
          <w:szCs w:val="28"/>
        </w:rPr>
        <w:t>esculentum</w:t>
      </w:r>
      <w:proofErr w:type="spellEnd"/>
      <w:r w:rsidR="00C23033" w:rsidRPr="00AA3108">
        <w:rPr>
          <w:rFonts w:ascii="Times New Roman" w:hAnsi="Times New Roman" w:cs="Traditional Arabic"/>
          <w:sz w:val="28"/>
          <w:szCs w:val="28"/>
        </w:rPr>
        <w:t xml:space="preserve"> </w:t>
      </w:r>
      <w:r>
        <w:rPr>
          <w:rFonts w:ascii="Times New Roman" w:hAnsi="Times New Roman" w:cs="Traditional Arabic"/>
          <w:sz w:val="28"/>
          <w:szCs w:val="28"/>
        </w:rPr>
        <w:t xml:space="preserve">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r w:rsidRPr="00AA3108">
        <w:rPr>
          <w:rFonts w:ascii="Times New Roman" w:hAnsi="Times New Roman" w:cs="Traditional Arabic"/>
          <w:sz w:val="28"/>
          <w:szCs w:val="28"/>
        </w:rPr>
        <w:t xml:space="preserve">Mill.)  </w:t>
      </w:r>
      <w:r>
        <w:rPr>
          <w:rFonts w:ascii="Times New Roman" w:hAnsi="Times New Roman" w:cs="Traditional Arabic"/>
          <w:sz w:val="28"/>
          <w:szCs w:val="28"/>
        </w:rPr>
        <w:t xml:space="preserve">Grown in Arid Regions of </w:t>
      </w:r>
      <w:proofErr w:type="spellStart"/>
      <w:r>
        <w:rPr>
          <w:rFonts w:ascii="Times New Roman" w:hAnsi="Times New Roman" w:cs="Traditional Arabic"/>
          <w:sz w:val="28"/>
          <w:szCs w:val="28"/>
        </w:rPr>
        <w:t>Basrah</w:t>
      </w:r>
      <w:proofErr w:type="spellEnd"/>
      <w:r>
        <w:rPr>
          <w:rFonts w:ascii="Times New Roman" w:hAnsi="Times New Roman" w:cs="Traditional Arabic"/>
          <w:sz w:val="28"/>
          <w:szCs w:val="28"/>
        </w:rPr>
        <w:t>, (2002).</w:t>
      </w:r>
    </w:p>
    <w:p w:rsidR="00C23033" w:rsidRP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sidRPr="00AA3108">
        <w:rPr>
          <w:rFonts w:ascii="Times New Roman" w:hAnsi="Times New Roman" w:cs="Traditional Arabic"/>
          <w:sz w:val="28"/>
          <w:szCs w:val="28"/>
        </w:rPr>
        <w:t>The Effect of Planting Method, Planting Date on Flowering and Yield of Some Tomato Cultivars (</w:t>
      </w:r>
      <w:proofErr w:type="spellStart"/>
      <w:r w:rsidRPr="00AA3108">
        <w:rPr>
          <w:rFonts w:ascii="Times New Roman" w:hAnsi="Times New Roman" w:cs="Traditional Arabic"/>
          <w:i/>
          <w:iCs/>
          <w:sz w:val="28"/>
          <w:szCs w:val="28"/>
        </w:rPr>
        <w:t>Lycopersicon</w:t>
      </w:r>
      <w:proofErr w:type="spellEnd"/>
      <w:r w:rsidRPr="00AA3108">
        <w:rPr>
          <w:rFonts w:ascii="Times New Roman" w:hAnsi="Times New Roman" w:cs="Traditional Arabic"/>
          <w:i/>
          <w:iCs/>
          <w:sz w:val="28"/>
          <w:szCs w:val="28"/>
        </w:rPr>
        <w:t xml:space="preserve"> </w:t>
      </w:r>
      <w:proofErr w:type="spellStart"/>
      <w:r w:rsidRPr="00AA3108">
        <w:rPr>
          <w:rFonts w:ascii="Times New Roman" w:hAnsi="Times New Roman" w:cs="Traditional Arabic"/>
          <w:i/>
          <w:iCs/>
          <w:sz w:val="28"/>
          <w:szCs w:val="28"/>
        </w:rPr>
        <w:t>esculentum</w:t>
      </w:r>
      <w:proofErr w:type="spellEnd"/>
      <w:r w:rsidRPr="00AA3108">
        <w:rPr>
          <w:rFonts w:ascii="Times New Roman" w:hAnsi="Times New Roman" w:cs="Traditional Arabic"/>
          <w:sz w:val="28"/>
          <w:szCs w:val="28"/>
        </w:rPr>
        <w:t xml:space="preserve"> Mill.) Grown in Arid</w:t>
      </w:r>
      <w:r w:rsidR="00AA3108">
        <w:rPr>
          <w:rFonts w:ascii="Times New Roman" w:hAnsi="Times New Roman" w:cs="Traditional Arabic"/>
          <w:sz w:val="28"/>
          <w:szCs w:val="28"/>
        </w:rPr>
        <w:t xml:space="preserve"> </w:t>
      </w:r>
      <w:r w:rsidRPr="00AA3108">
        <w:rPr>
          <w:rFonts w:ascii="Times New Roman" w:hAnsi="Times New Roman" w:cs="Traditional Arabic"/>
          <w:sz w:val="28"/>
          <w:szCs w:val="28"/>
        </w:rPr>
        <w:t xml:space="preserve">Regions of </w:t>
      </w:r>
      <w:proofErr w:type="spellStart"/>
      <w:r w:rsidRPr="00AA3108">
        <w:rPr>
          <w:rFonts w:ascii="Times New Roman" w:hAnsi="Times New Roman" w:cs="Traditional Arabic"/>
          <w:sz w:val="28"/>
          <w:szCs w:val="28"/>
        </w:rPr>
        <w:t>Basrah</w:t>
      </w:r>
      <w:proofErr w:type="spellEnd"/>
      <w:r w:rsidRPr="00AA3108">
        <w:rPr>
          <w:rFonts w:ascii="Times New Roman" w:hAnsi="Times New Roman" w:cs="Traditional Arabic"/>
          <w:sz w:val="28"/>
          <w:szCs w:val="28"/>
        </w:rPr>
        <w:t>, (2002).</w:t>
      </w:r>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The Effect of Planting Method, Planting Date on Yield Quality and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Pr>
          <w:rFonts w:ascii="Times New Roman" w:hAnsi="Times New Roman" w:cs="Traditional Arabic"/>
          <w:sz w:val="28"/>
          <w:szCs w:val="28"/>
        </w:rPr>
        <w:t>Quantity of some Tomato Cultivars (</w:t>
      </w:r>
      <w:proofErr w:type="spellStart"/>
      <w:r>
        <w:rPr>
          <w:rFonts w:ascii="Times New Roman" w:hAnsi="Times New Roman" w:cs="Traditional Arabic"/>
          <w:i/>
          <w:iCs/>
          <w:sz w:val="28"/>
          <w:szCs w:val="28"/>
        </w:rPr>
        <w:t>Lycopersicon</w:t>
      </w:r>
      <w:proofErr w:type="spellEnd"/>
      <w:r>
        <w:rPr>
          <w:rFonts w:ascii="Times New Roman" w:hAnsi="Times New Roman" w:cs="Traditional Arabic"/>
          <w:i/>
          <w:iCs/>
          <w:sz w:val="28"/>
          <w:szCs w:val="28"/>
        </w:rPr>
        <w:t xml:space="preserve"> </w:t>
      </w:r>
      <w:proofErr w:type="spellStart"/>
      <w:r>
        <w:rPr>
          <w:rFonts w:ascii="Times New Roman" w:hAnsi="Times New Roman" w:cs="Traditional Arabic"/>
          <w:i/>
          <w:iCs/>
          <w:sz w:val="28"/>
          <w:szCs w:val="28"/>
        </w:rPr>
        <w:t>esculentum</w:t>
      </w:r>
      <w:proofErr w:type="spellEnd"/>
      <w:r>
        <w:rPr>
          <w:rFonts w:ascii="Times New Roman" w:hAnsi="Times New Roman" w:cs="Traditional Arabic"/>
          <w:sz w:val="28"/>
          <w:szCs w:val="28"/>
        </w:rPr>
        <w:t xml:space="preserve"> Mill.)</w:t>
      </w:r>
      <w:proofErr w:type="gramEnd"/>
      <w:r>
        <w:rPr>
          <w:rFonts w:ascii="Times New Roman" w:hAnsi="Times New Roman" w:cs="Traditional Arabic"/>
          <w:sz w:val="28"/>
          <w:szCs w:val="28"/>
        </w:rPr>
        <w:t xml:space="preserve">     </w:t>
      </w:r>
    </w:p>
    <w:p w:rsidR="00C23033" w:rsidRDefault="00C23033" w:rsidP="00524F77">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Pr>
          <w:rFonts w:ascii="Times New Roman" w:hAnsi="Times New Roman" w:cs="Traditional Arabic"/>
          <w:sz w:val="28"/>
          <w:szCs w:val="28"/>
        </w:rPr>
        <w:t xml:space="preserve">Grown in Arid Regions of </w:t>
      </w:r>
      <w:proofErr w:type="spellStart"/>
      <w:r>
        <w:rPr>
          <w:rFonts w:ascii="Times New Roman" w:hAnsi="Times New Roman" w:cs="Traditional Arabic"/>
          <w:sz w:val="28"/>
          <w:szCs w:val="28"/>
        </w:rPr>
        <w:t>Basrah</w:t>
      </w:r>
      <w:proofErr w:type="spellEnd"/>
      <w:r>
        <w:rPr>
          <w:rFonts w:ascii="Times New Roman" w:hAnsi="Times New Roman" w:cs="Traditional Arabic"/>
          <w:sz w:val="28"/>
          <w:szCs w:val="28"/>
        </w:rPr>
        <w:t>, (2002).</w:t>
      </w:r>
      <w:proofErr w:type="gramEnd"/>
    </w:p>
    <w:p w:rsid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sidRPr="00AA3108">
        <w:rPr>
          <w:rFonts w:ascii="Times New Roman" w:hAnsi="Times New Roman" w:cs="Traditional Arabic"/>
          <w:sz w:val="28"/>
          <w:szCs w:val="28"/>
        </w:rPr>
        <w:t xml:space="preserve">The Effect of Planting Method, Planting Date on Growth Period and </w:t>
      </w:r>
      <w:r w:rsidR="00AA3108">
        <w:rPr>
          <w:rFonts w:ascii="Times New Roman" w:hAnsi="Times New Roman" w:cs="Traditional Arabic"/>
          <w:sz w:val="28"/>
          <w:szCs w:val="28"/>
        </w:rPr>
        <w:t xml:space="preserve"> </w:t>
      </w:r>
    </w:p>
    <w:p w:rsidR="00AA3108" w:rsidRDefault="00C23033" w:rsidP="006612A9">
      <w:pPr>
        <w:pStyle w:val="NoSpacing"/>
        <w:tabs>
          <w:tab w:val="left" w:pos="1080"/>
        </w:tabs>
        <w:spacing w:line="276" w:lineRule="auto"/>
        <w:ind w:left="567" w:right="-530"/>
        <w:jc w:val="mediumKashida"/>
        <w:rPr>
          <w:rFonts w:ascii="Times New Roman" w:hAnsi="Times New Roman" w:cs="Traditional Arabic"/>
          <w:sz w:val="28"/>
          <w:szCs w:val="28"/>
        </w:rPr>
      </w:pPr>
      <w:r w:rsidRPr="00AA3108">
        <w:rPr>
          <w:rFonts w:ascii="Times New Roman" w:hAnsi="Times New Roman" w:cs="Traditional Arabic"/>
          <w:sz w:val="28"/>
          <w:szCs w:val="28"/>
        </w:rPr>
        <w:t>Fruit Weight of some Tomato Cultivars (</w:t>
      </w:r>
      <w:proofErr w:type="spellStart"/>
      <w:r w:rsidRPr="00AA3108">
        <w:rPr>
          <w:rFonts w:ascii="Times New Roman" w:hAnsi="Times New Roman" w:cs="Traditional Arabic"/>
          <w:i/>
          <w:iCs/>
          <w:sz w:val="28"/>
          <w:szCs w:val="28"/>
        </w:rPr>
        <w:t>Lycopersicon</w:t>
      </w:r>
      <w:proofErr w:type="spellEnd"/>
      <w:r w:rsidRPr="00AA3108">
        <w:rPr>
          <w:rFonts w:ascii="Times New Roman" w:hAnsi="Times New Roman" w:cs="Traditional Arabic"/>
          <w:i/>
          <w:iCs/>
          <w:sz w:val="28"/>
          <w:szCs w:val="28"/>
        </w:rPr>
        <w:t xml:space="preserve"> </w:t>
      </w:r>
      <w:proofErr w:type="spellStart"/>
      <w:r w:rsidRPr="00AA3108">
        <w:rPr>
          <w:rFonts w:ascii="Times New Roman" w:hAnsi="Times New Roman" w:cs="Traditional Arabic"/>
          <w:i/>
          <w:iCs/>
          <w:sz w:val="28"/>
          <w:szCs w:val="28"/>
        </w:rPr>
        <w:t>esculentum</w:t>
      </w:r>
      <w:proofErr w:type="spellEnd"/>
      <w:r w:rsidRPr="00AA3108">
        <w:rPr>
          <w:rFonts w:ascii="Times New Roman" w:hAnsi="Times New Roman" w:cs="Traditional Arabic"/>
          <w:sz w:val="28"/>
          <w:szCs w:val="28"/>
        </w:rPr>
        <w:t xml:space="preserve"> </w:t>
      </w:r>
      <w:r w:rsidR="00AA3108">
        <w:rPr>
          <w:rFonts w:ascii="Times New Roman" w:hAnsi="Times New Roman" w:cs="Traditional Arabic"/>
          <w:sz w:val="28"/>
          <w:szCs w:val="28"/>
        </w:rPr>
        <w:t xml:space="preserve"> </w:t>
      </w:r>
    </w:p>
    <w:p w:rsidR="00C23033" w:rsidRDefault="00C23033" w:rsidP="006612A9">
      <w:pPr>
        <w:pStyle w:val="NoSpacing"/>
        <w:tabs>
          <w:tab w:val="left" w:pos="1080"/>
        </w:tabs>
        <w:spacing w:line="276" w:lineRule="auto"/>
        <w:ind w:left="567" w:right="-530"/>
        <w:jc w:val="mediumKashida"/>
        <w:rPr>
          <w:rFonts w:ascii="Times New Roman" w:hAnsi="Times New Roman" w:cs="Traditional Arabic"/>
          <w:sz w:val="28"/>
          <w:szCs w:val="28"/>
        </w:rPr>
      </w:pPr>
      <w:r w:rsidRPr="00AA3108">
        <w:rPr>
          <w:rFonts w:ascii="Times New Roman" w:hAnsi="Times New Roman" w:cs="Traditional Arabic"/>
          <w:sz w:val="28"/>
          <w:szCs w:val="28"/>
        </w:rPr>
        <w:t xml:space="preserve">Mill.)  </w:t>
      </w:r>
      <w:r>
        <w:rPr>
          <w:rFonts w:ascii="Times New Roman" w:hAnsi="Times New Roman" w:cs="Traditional Arabic"/>
          <w:sz w:val="28"/>
          <w:szCs w:val="28"/>
        </w:rPr>
        <w:t xml:space="preserve"> Grown in Arid Regions of </w:t>
      </w:r>
      <w:proofErr w:type="spellStart"/>
      <w:r>
        <w:rPr>
          <w:rFonts w:ascii="Times New Roman" w:hAnsi="Times New Roman" w:cs="Traditional Arabic"/>
          <w:sz w:val="28"/>
          <w:szCs w:val="28"/>
        </w:rPr>
        <w:t>Basrah</w:t>
      </w:r>
      <w:proofErr w:type="spellEnd"/>
      <w:r>
        <w:rPr>
          <w:rFonts w:ascii="Times New Roman" w:hAnsi="Times New Roman" w:cs="Traditional Arabic"/>
          <w:sz w:val="28"/>
          <w:szCs w:val="28"/>
        </w:rPr>
        <w:t>, (2002).</w:t>
      </w:r>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Effect of Garlic Extract (</w:t>
      </w:r>
      <w:r>
        <w:rPr>
          <w:rFonts w:ascii="Times New Roman" w:hAnsi="Times New Roman" w:cs="Traditional Arabic"/>
          <w:i/>
          <w:iCs/>
          <w:sz w:val="28"/>
          <w:szCs w:val="28"/>
        </w:rPr>
        <w:t xml:space="preserve">Allium </w:t>
      </w:r>
      <w:proofErr w:type="spellStart"/>
      <w:r>
        <w:rPr>
          <w:rFonts w:ascii="Times New Roman" w:hAnsi="Times New Roman" w:cs="Traditional Arabic"/>
          <w:i/>
          <w:iCs/>
          <w:sz w:val="28"/>
          <w:szCs w:val="28"/>
        </w:rPr>
        <w:t>sativum</w:t>
      </w:r>
      <w:proofErr w:type="spellEnd"/>
      <w:r>
        <w:rPr>
          <w:rFonts w:ascii="Times New Roman" w:hAnsi="Times New Roman" w:cs="Traditional Arabic"/>
          <w:sz w:val="28"/>
          <w:szCs w:val="28"/>
        </w:rPr>
        <w:t xml:space="preserve"> L.) on Conidia Number and </w:t>
      </w:r>
    </w:p>
    <w:p w:rsidR="00AA3108" w:rsidRDefault="00C23033" w:rsidP="006612A9">
      <w:pPr>
        <w:pStyle w:val="NoSpacing"/>
        <w:tabs>
          <w:tab w:val="left" w:pos="1080"/>
        </w:tabs>
        <w:spacing w:line="276" w:lineRule="auto"/>
        <w:ind w:left="567" w:right="-530"/>
        <w:jc w:val="mediumKashida"/>
        <w:rPr>
          <w:rFonts w:ascii="Times New Roman" w:hAnsi="Times New Roman" w:cs="Traditional Arabic"/>
          <w:sz w:val="28"/>
          <w:szCs w:val="28"/>
        </w:rPr>
      </w:pPr>
      <w:r>
        <w:rPr>
          <w:rFonts w:ascii="Times New Roman" w:hAnsi="Times New Roman" w:cs="Traditional Arabic"/>
          <w:sz w:val="28"/>
          <w:szCs w:val="28"/>
        </w:rPr>
        <w:t xml:space="preserve">Their Germination of </w:t>
      </w:r>
      <w:proofErr w:type="spellStart"/>
      <w:r>
        <w:rPr>
          <w:rFonts w:ascii="Times New Roman" w:hAnsi="Times New Roman" w:cs="Traditional Arabic"/>
          <w:sz w:val="28"/>
          <w:szCs w:val="28"/>
        </w:rPr>
        <w:t>Rhizospheric</w:t>
      </w:r>
      <w:proofErr w:type="spellEnd"/>
      <w:r>
        <w:rPr>
          <w:rFonts w:ascii="Times New Roman" w:hAnsi="Times New Roman" w:cs="Traditional Arabic"/>
          <w:sz w:val="28"/>
          <w:szCs w:val="28"/>
        </w:rPr>
        <w:t xml:space="preserve"> and Roots Associated Fungi of </w:t>
      </w:r>
    </w:p>
    <w:p w:rsidR="00AA3108" w:rsidRDefault="00C23033" w:rsidP="006612A9">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Pr>
          <w:rFonts w:ascii="Times New Roman" w:hAnsi="Times New Roman" w:cs="Traditional Arabic"/>
          <w:sz w:val="28"/>
          <w:szCs w:val="28"/>
        </w:rPr>
        <w:t>Some</w:t>
      </w:r>
      <w:r w:rsidR="00AA3108">
        <w:rPr>
          <w:rFonts w:ascii="Times New Roman" w:hAnsi="Times New Roman" w:cs="Traditional Arabic"/>
          <w:sz w:val="28"/>
          <w:szCs w:val="28"/>
        </w:rPr>
        <w:t xml:space="preserve"> Plants, (2001).</w:t>
      </w:r>
      <w:proofErr w:type="gramEnd"/>
    </w:p>
    <w:p w:rsid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sidRPr="00AA3108">
        <w:rPr>
          <w:rFonts w:ascii="Times New Roman" w:hAnsi="Times New Roman" w:cs="Traditional Arabic"/>
          <w:sz w:val="28"/>
          <w:szCs w:val="28"/>
        </w:rPr>
        <w:t>Effect of Garlic Extract (</w:t>
      </w:r>
      <w:r w:rsidRPr="00AA3108">
        <w:rPr>
          <w:rFonts w:ascii="Times New Roman" w:hAnsi="Times New Roman" w:cs="Traditional Arabic"/>
          <w:i/>
          <w:iCs/>
          <w:sz w:val="28"/>
          <w:szCs w:val="28"/>
        </w:rPr>
        <w:t xml:space="preserve">Allium </w:t>
      </w:r>
      <w:proofErr w:type="spellStart"/>
      <w:r w:rsidRPr="00AA3108">
        <w:rPr>
          <w:rFonts w:ascii="Times New Roman" w:hAnsi="Times New Roman" w:cs="Traditional Arabic"/>
          <w:i/>
          <w:iCs/>
          <w:sz w:val="28"/>
          <w:szCs w:val="28"/>
        </w:rPr>
        <w:t>sativum</w:t>
      </w:r>
      <w:proofErr w:type="spellEnd"/>
      <w:r w:rsidRPr="00AA3108">
        <w:rPr>
          <w:rFonts w:ascii="Times New Roman" w:hAnsi="Times New Roman" w:cs="Traditional Arabic"/>
          <w:sz w:val="28"/>
          <w:szCs w:val="28"/>
        </w:rPr>
        <w:t xml:space="preserve"> L.) on Tomato Growth </w:t>
      </w:r>
      <w:r w:rsidR="00AA3108">
        <w:rPr>
          <w:rFonts w:ascii="Times New Roman" w:hAnsi="Times New Roman" w:cs="Traditional Arabic"/>
          <w:sz w:val="28"/>
          <w:szCs w:val="28"/>
        </w:rPr>
        <w:t xml:space="preserve"> </w:t>
      </w:r>
    </w:p>
    <w:p w:rsidR="00C23033" w:rsidRPr="00AA3108" w:rsidRDefault="006612A9" w:rsidP="006612A9">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sidRPr="00AA3108">
        <w:rPr>
          <w:rFonts w:ascii="Times New Roman" w:hAnsi="Times New Roman" w:cs="Traditional Arabic"/>
          <w:sz w:val="28"/>
          <w:szCs w:val="28"/>
        </w:rPr>
        <w:t>Infected with</w:t>
      </w:r>
      <w:r w:rsidR="00C23033" w:rsidRPr="00AA3108">
        <w:rPr>
          <w:rFonts w:ascii="Times New Roman" w:hAnsi="Times New Roman" w:cs="Traditional Arabic"/>
          <w:sz w:val="28"/>
          <w:szCs w:val="28"/>
        </w:rPr>
        <w:t xml:space="preserve"> </w:t>
      </w:r>
      <w:proofErr w:type="spellStart"/>
      <w:r w:rsidR="00C23033" w:rsidRPr="00AA3108">
        <w:rPr>
          <w:rFonts w:ascii="Times New Roman" w:hAnsi="Times New Roman" w:cs="Traditional Arabic"/>
          <w:i/>
          <w:iCs/>
          <w:sz w:val="28"/>
          <w:szCs w:val="28"/>
        </w:rPr>
        <w:t>Fusarium</w:t>
      </w:r>
      <w:proofErr w:type="spellEnd"/>
      <w:r w:rsidR="00C23033" w:rsidRPr="00AA3108">
        <w:rPr>
          <w:rFonts w:ascii="Times New Roman" w:hAnsi="Times New Roman" w:cs="Traditional Arabic"/>
          <w:i/>
          <w:iCs/>
          <w:sz w:val="28"/>
          <w:szCs w:val="28"/>
        </w:rPr>
        <w:t xml:space="preserve"> </w:t>
      </w:r>
      <w:proofErr w:type="spellStart"/>
      <w:r w:rsidR="00C23033" w:rsidRPr="00AA3108">
        <w:rPr>
          <w:rFonts w:ascii="Times New Roman" w:hAnsi="Times New Roman" w:cs="Traditional Arabic"/>
          <w:i/>
          <w:iCs/>
          <w:sz w:val="28"/>
          <w:szCs w:val="28"/>
        </w:rPr>
        <w:t>Oxysporum</w:t>
      </w:r>
      <w:proofErr w:type="spellEnd"/>
      <w:r w:rsidR="00C23033" w:rsidRPr="00AA3108">
        <w:rPr>
          <w:rFonts w:ascii="Times New Roman" w:hAnsi="Times New Roman" w:cs="Traditional Arabic"/>
          <w:sz w:val="28"/>
          <w:szCs w:val="28"/>
        </w:rPr>
        <w:t>, (2001).</w:t>
      </w:r>
      <w:proofErr w:type="gramEnd"/>
    </w:p>
    <w:p w:rsid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sidRPr="00AA3108">
        <w:rPr>
          <w:rFonts w:ascii="Times New Roman" w:hAnsi="Times New Roman" w:cs="Traditional Arabic"/>
          <w:sz w:val="28"/>
          <w:szCs w:val="28"/>
        </w:rPr>
        <w:t>Growth and Morphological Changes of Peppers (</w:t>
      </w:r>
      <w:r w:rsidRPr="00AA3108">
        <w:rPr>
          <w:rFonts w:ascii="Times New Roman" w:hAnsi="Times New Roman" w:cs="Traditional Arabic"/>
          <w:i/>
          <w:iCs/>
          <w:sz w:val="28"/>
          <w:szCs w:val="28"/>
        </w:rPr>
        <w:t xml:space="preserve">Capsicum </w:t>
      </w:r>
      <w:proofErr w:type="spellStart"/>
      <w:r w:rsidRPr="00AA3108">
        <w:rPr>
          <w:rFonts w:ascii="Times New Roman" w:hAnsi="Times New Roman" w:cs="Traditional Arabic"/>
          <w:i/>
          <w:iCs/>
          <w:sz w:val="28"/>
          <w:szCs w:val="28"/>
        </w:rPr>
        <w:t>annuum</w:t>
      </w:r>
      <w:proofErr w:type="spellEnd"/>
      <w:r w:rsidRPr="00AA3108">
        <w:rPr>
          <w:rFonts w:ascii="Times New Roman" w:hAnsi="Times New Roman" w:cs="Traditional Arabic"/>
          <w:sz w:val="28"/>
          <w:szCs w:val="28"/>
        </w:rPr>
        <w:t xml:space="preserve"> </w:t>
      </w:r>
    </w:p>
    <w:p w:rsidR="00C23033" w:rsidRPr="00AA3108" w:rsidRDefault="00C23033" w:rsidP="006612A9">
      <w:pPr>
        <w:pStyle w:val="NoSpacing"/>
        <w:tabs>
          <w:tab w:val="left" w:pos="1080"/>
        </w:tabs>
        <w:spacing w:line="276" w:lineRule="auto"/>
        <w:ind w:left="567" w:right="-530"/>
        <w:jc w:val="mediumKashida"/>
        <w:rPr>
          <w:rFonts w:ascii="Times New Roman" w:hAnsi="Times New Roman" w:cs="Traditional Arabic"/>
          <w:sz w:val="28"/>
          <w:szCs w:val="28"/>
        </w:rPr>
      </w:pPr>
      <w:r w:rsidRPr="00AA3108">
        <w:rPr>
          <w:rFonts w:ascii="Times New Roman" w:hAnsi="Times New Roman" w:cs="Traditional Arabic"/>
          <w:sz w:val="28"/>
          <w:szCs w:val="28"/>
        </w:rPr>
        <w:t xml:space="preserve">L.) </w:t>
      </w:r>
      <w:r w:rsidR="00AA3108">
        <w:rPr>
          <w:rFonts w:ascii="Times New Roman" w:hAnsi="Times New Roman" w:cs="Traditional Arabic"/>
          <w:sz w:val="28"/>
          <w:szCs w:val="28"/>
        </w:rPr>
        <w:t xml:space="preserve"> </w:t>
      </w:r>
      <w:r w:rsidRPr="00AA3108">
        <w:rPr>
          <w:rFonts w:ascii="Times New Roman" w:hAnsi="Times New Roman" w:cs="Traditional Arabic"/>
          <w:sz w:val="28"/>
          <w:szCs w:val="28"/>
        </w:rPr>
        <w:t>with Various Mulches at High Temperatures, (2001).</w:t>
      </w:r>
    </w:p>
    <w:p w:rsidR="00AA3108"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Effect of Root Nodule Nematode </w:t>
      </w:r>
      <w:proofErr w:type="spellStart"/>
      <w:r>
        <w:rPr>
          <w:rFonts w:ascii="Times New Roman" w:hAnsi="Times New Roman" w:cs="Traditional Arabic"/>
          <w:i/>
          <w:iCs/>
          <w:sz w:val="28"/>
          <w:szCs w:val="28"/>
        </w:rPr>
        <w:t>Meloidogyne</w:t>
      </w:r>
      <w:proofErr w:type="spellEnd"/>
      <w:r>
        <w:rPr>
          <w:rFonts w:ascii="Times New Roman" w:hAnsi="Times New Roman" w:cs="Traditional Arabic"/>
          <w:i/>
          <w:iCs/>
          <w:sz w:val="28"/>
          <w:szCs w:val="28"/>
        </w:rPr>
        <w:t xml:space="preserve"> sp.</w:t>
      </w:r>
      <w:r>
        <w:rPr>
          <w:rFonts w:ascii="Times New Roman" w:hAnsi="Times New Roman" w:cs="Traditional Arabic"/>
          <w:sz w:val="28"/>
          <w:szCs w:val="28"/>
        </w:rPr>
        <w:t xml:space="preserve"> </w:t>
      </w:r>
      <w:r w:rsidR="006612A9">
        <w:rPr>
          <w:rFonts w:ascii="Times New Roman" w:hAnsi="Times New Roman" w:cs="Traditional Arabic"/>
          <w:sz w:val="28"/>
          <w:szCs w:val="28"/>
        </w:rPr>
        <w:t xml:space="preserve">on </w:t>
      </w:r>
      <w:r>
        <w:rPr>
          <w:rFonts w:ascii="Times New Roman" w:hAnsi="Times New Roman" w:cs="Traditional Arabic"/>
          <w:sz w:val="28"/>
          <w:szCs w:val="28"/>
        </w:rPr>
        <w:t xml:space="preserve">Chemical Content </w:t>
      </w:r>
    </w:p>
    <w:p w:rsidR="00C23033" w:rsidRDefault="00C23033" w:rsidP="006612A9">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Pr>
          <w:rFonts w:ascii="Times New Roman" w:hAnsi="Times New Roman" w:cs="Traditional Arabic"/>
          <w:sz w:val="28"/>
          <w:szCs w:val="28"/>
        </w:rPr>
        <w:t>of</w:t>
      </w:r>
      <w:proofErr w:type="gramEnd"/>
      <w:r>
        <w:rPr>
          <w:rFonts w:ascii="Times New Roman" w:hAnsi="Times New Roman" w:cs="Traditional Arabic"/>
          <w:sz w:val="28"/>
          <w:szCs w:val="28"/>
        </w:rPr>
        <w:t xml:space="preserve"> Eggplant Plants (2002).  </w:t>
      </w:r>
    </w:p>
    <w:p w:rsidR="00215206"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Antibacterial Effect of Some Medicinal Plant Extracts against </w:t>
      </w:r>
      <w:r w:rsidR="00215206">
        <w:rPr>
          <w:rFonts w:ascii="Times New Roman" w:hAnsi="Times New Roman" w:cs="Traditional Arabic"/>
          <w:sz w:val="28"/>
          <w:szCs w:val="28"/>
        </w:rPr>
        <w:t xml:space="preserve"> </w:t>
      </w:r>
    </w:p>
    <w:p w:rsidR="00C23033" w:rsidRDefault="00C23033" w:rsidP="006612A9">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Pr>
          <w:rFonts w:ascii="Times New Roman" w:hAnsi="Times New Roman" w:cs="Traditional Arabic"/>
          <w:sz w:val="28"/>
          <w:szCs w:val="28"/>
        </w:rPr>
        <w:t>Pathogenic</w:t>
      </w:r>
      <w:r w:rsidR="00215206">
        <w:rPr>
          <w:rFonts w:ascii="Times New Roman" w:hAnsi="Times New Roman" w:cs="Traditional Arabic"/>
          <w:sz w:val="28"/>
          <w:szCs w:val="28"/>
        </w:rPr>
        <w:t xml:space="preserve"> </w:t>
      </w:r>
      <w:r>
        <w:rPr>
          <w:rFonts w:ascii="Times New Roman" w:hAnsi="Times New Roman" w:cs="Traditional Arabic"/>
          <w:sz w:val="28"/>
          <w:szCs w:val="28"/>
        </w:rPr>
        <w:t>Bacterial Strains (2006).</w:t>
      </w:r>
      <w:proofErr w:type="gramEnd"/>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lastRenderedPageBreak/>
        <w:t>Antimicrobial Activity of the Isolated Oils from Some Plants (2008).</w:t>
      </w:r>
    </w:p>
    <w:p w:rsidR="00EF067D" w:rsidRDefault="00EF067D" w:rsidP="00EF067D">
      <w:pPr>
        <w:pStyle w:val="NoSpacing"/>
        <w:tabs>
          <w:tab w:val="left" w:pos="1080"/>
        </w:tabs>
        <w:spacing w:line="276" w:lineRule="auto"/>
        <w:ind w:left="567" w:right="-530"/>
        <w:jc w:val="mediumKashida"/>
        <w:rPr>
          <w:rFonts w:ascii="Times New Roman" w:hAnsi="Times New Roman" w:cs="Traditional Arabic"/>
          <w:sz w:val="28"/>
          <w:szCs w:val="28"/>
        </w:rPr>
      </w:pPr>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Effect of Sodium Chloride and </w:t>
      </w:r>
      <w:proofErr w:type="spellStart"/>
      <w:r>
        <w:rPr>
          <w:rFonts w:ascii="Times New Roman" w:hAnsi="Times New Roman" w:cs="Traditional Arabic"/>
          <w:sz w:val="28"/>
          <w:szCs w:val="28"/>
        </w:rPr>
        <w:t>Proline</w:t>
      </w:r>
      <w:proofErr w:type="spellEnd"/>
      <w:r>
        <w:rPr>
          <w:rFonts w:ascii="Times New Roman" w:hAnsi="Times New Roman" w:cs="Traditional Arabic"/>
          <w:sz w:val="28"/>
          <w:szCs w:val="28"/>
        </w:rPr>
        <w:t xml:space="preserve"> on </w:t>
      </w:r>
      <w:proofErr w:type="spellStart"/>
      <w:r>
        <w:rPr>
          <w:rFonts w:ascii="Times New Roman" w:hAnsi="Times New Roman" w:cs="Traditional Arabic"/>
          <w:sz w:val="28"/>
          <w:szCs w:val="28"/>
        </w:rPr>
        <w:t>Micropropagation</w:t>
      </w:r>
      <w:proofErr w:type="spellEnd"/>
      <w:r>
        <w:rPr>
          <w:rFonts w:ascii="Times New Roman" w:hAnsi="Times New Roman" w:cs="Traditional Arabic"/>
          <w:sz w:val="28"/>
          <w:szCs w:val="28"/>
        </w:rPr>
        <w:t xml:space="preserve"> of Date </w:t>
      </w:r>
    </w:p>
    <w:p w:rsidR="00C23033" w:rsidRDefault="00C23033" w:rsidP="006612A9">
      <w:pPr>
        <w:pStyle w:val="NoSpacing"/>
        <w:tabs>
          <w:tab w:val="left" w:pos="1080"/>
        </w:tabs>
        <w:spacing w:line="276" w:lineRule="auto"/>
        <w:ind w:left="567" w:right="-530"/>
        <w:jc w:val="mediumKashida"/>
        <w:rPr>
          <w:rFonts w:ascii="Times New Roman" w:hAnsi="Times New Roman" w:cs="Traditional Arabic"/>
          <w:sz w:val="28"/>
          <w:szCs w:val="28"/>
        </w:rPr>
      </w:pPr>
      <w:r>
        <w:rPr>
          <w:rFonts w:ascii="Times New Roman" w:hAnsi="Times New Roman" w:cs="Traditional Arabic"/>
          <w:sz w:val="28"/>
          <w:szCs w:val="28"/>
        </w:rPr>
        <w:t>Palm (</w:t>
      </w:r>
      <w:r>
        <w:rPr>
          <w:rFonts w:ascii="Times New Roman" w:hAnsi="Times New Roman" w:cs="Traditional Arabic"/>
          <w:i/>
          <w:iCs/>
          <w:sz w:val="28"/>
          <w:szCs w:val="28"/>
        </w:rPr>
        <w:t xml:space="preserve">Phoenix </w:t>
      </w:r>
      <w:proofErr w:type="spellStart"/>
      <w:r>
        <w:rPr>
          <w:rFonts w:ascii="Times New Roman" w:hAnsi="Times New Roman" w:cs="Traditional Arabic"/>
          <w:i/>
          <w:iCs/>
          <w:sz w:val="28"/>
          <w:szCs w:val="28"/>
        </w:rPr>
        <w:t>dactylifera</w:t>
      </w:r>
      <w:proofErr w:type="spellEnd"/>
      <w:r>
        <w:rPr>
          <w:rFonts w:ascii="Times New Roman" w:hAnsi="Times New Roman" w:cs="Traditional Arabic"/>
          <w:sz w:val="28"/>
          <w:szCs w:val="28"/>
        </w:rPr>
        <w:t xml:space="preserve"> L.) CV. </w:t>
      </w:r>
      <w:proofErr w:type="spellStart"/>
      <w:r>
        <w:rPr>
          <w:rFonts w:ascii="Times New Roman" w:hAnsi="Times New Roman" w:cs="Traditional Arabic"/>
          <w:sz w:val="28"/>
          <w:szCs w:val="28"/>
        </w:rPr>
        <w:t>Barhee</w:t>
      </w:r>
      <w:proofErr w:type="spellEnd"/>
      <w:r>
        <w:rPr>
          <w:rFonts w:ascii="Times New Roman" w:hAnsi="Times New Roman" w:cs="Traditional Arabic"/>
          <w:sz w:val="28"/>
          <w:szCs w:val="28"/>
        </w:rPr>
        <w:t xml:space="preserve"> (2012).</w:t>
      </w:r>
    </w:p>
    <w:p w:rsidR="00C23033"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 xml:space="preserve">Effect of Sodium Chloride and </w:t>
      </w:r>
      <w:proofErr w:type="spellStart"/>
      <w:r>
        <w:rPr>
          <w:rFonts w:ascii="Times New Roman" w:hAnsi="Times New Roman" w:cs="Traditional Arabic"/>
          <w:sz w:val="28"/>
          <w:szCs w:val="28"/>
        </w:rPr>
        <w:t>Proline</w:t>
      </w:r>
      <w:proofErr w:type="spellEnd"/>
      <w:r>
        <w:rPr>
          <w:rFonts w:ascii="Times New Roman" w:hAnsi="Times New Roman" w:cs="Traditional Arabic"/>
          <w:sz w:val="28"/>
          <w:szCs w:val="28"/>
        </w:rPr>
        <w:t xml:space="preserve"> on Embryo Formation and </w:t>
      </w:r>
    </w:p>
    <w:p w:rsidR="00215206" w:rsidRDefault="00C23033" w:rsidP="006612A9">
      <w:pPr>
        <w:pStyle w:val="NoSpacing"/>
        <w:tabs>
          <w:tab w:val="left" w:pos="1080"/>
        </w:tabs>
        <w:spacing w:line="276" w:lineRule="auto"/>
        <w:ind w:left="567" w:right="-530"/>
        <w:jc w:val="mediumKashida"/>
        <w:rPr>
          <w:rFonts w:ascii="Times New Roman" w:hAnsi="Times New Roman" w:cs="Traditional Arabic"/>
          <w:sz w:val="28"/>
          <w:szCs w:val="28"/>
        </w:rPr>
      </w:pPr>
      <w:r>
        <w:rPr>
          <w:rFonts w:ascii="Times New Roman" w:hAnsi="Times New Roman" w:cs="Traditional Arabic"/>
          <w:sz w:val="28"/>
          <w:szCs w:val="28"/>
        </w:rPr>
        <w:t xml:space="preserve">Germination Through </w:t>
      </w:r>
      <w:r>
        <w:rPr>
          <w:rFonts w:ascii="Times New Roman" w:hAnsi="Times New Roman" w:cs="Traditional Arabic"/>
          <w:i/>
          <w:iCs/>
          <w:sz w:val="28"/>
          <w:szCs w:val="28"/>
        </w:rPr>
        <w:t>in Vitro</w:t>
      </w:r>
      <w:r>
        <w:rPr>
          <w:rFonts w:ascii="Times New Roman" w:hAnsi="Times New Roman" w:cs="Traditional Arabic"/>
          <w:sz w:val="28"/>
          <w:szCs w:val="28"/>
        </w:rPr>
        <w:t xml:space="preserve"> </w:t>
      </w:r>
      <w:proofErr w:type="spellStart"/>
      <w:r>
        <w:rPr>
          <w:rFonts w:ascii="Times New Roman" w:hAnsi="Times New Roman" w:cs="Traditional Arabic"/>
          <w:sz w:val="28"/>
          <w:szCs w:val="28"/>
        </w:rPr>
        <w:t>Micropropagation</w:t>
      </w:r>
      <w:proofErr w:type="spellEnd"/>
      <w:r>
        <w:rPr>
          <w:rFonts w:ascii="Times New Roman" w:hAnsi="Times New Roman" w:cs="Traditional Arabic"/>
          <w:sz w:val="28"/>
          <w:szCs w:val="28"/>
        </w:rPr>
        <w:t xml:space="preserve"> of Date Palm </w:t>
      </w:r>
    </w:p>
    <w:p w:rsidR="00C23033" w:rsidRDefault="00C23033" w:rsidP="006612A9">
      <w:pPr>
        <w:pStyle w:val="NoSpacing"/>
        <w:tabs>
          <w:tab w:val="left" w:pos="1080"/>
        </w:tabs>
        <w:spacing w:line="276" w:lineRule="auto"/>
        <w:ind w:left="567" w:right="-530"/>
        <w:jc w:val="mediumKashida"/>
        <w:rPr>
          <w:rFonts w:ascii="Times New Roman" w:hAnsi="Times New Roman" w:cs="Traditional Arabic"/>
          <w:sz w:val="28"/>
          <w:szCs w:val="28"/>
        </w:rPr>
      </w:pPr>
      <w:r>
        <w:rPr>
          <w:rFonts w:ascii="Times New Roman" w:hAnsi="Times New Roman" w:cs="Traditional Arabic"/>
          <w:sz w:val="28"/>
          <w:szCs w:val="28"/>
        </w:rPr>
        <w:t>(</w:t>
      </w:r>
      <w:proofErr w:type="gramStart"/>
      <w:r>
        <w:rPr>
          <w:rFonts w:ascii="Times New Roman" w:hAnsi="Times New Roman" w:cs="Traditional Arabic"/>
          <w:i/>
          <w:iCs/>
          <w:sz w:val="28"/>
          <w:szCs w:val="28"/>
        </w:rPr>
        <w:t xml:space="preserve">Phoenix  </w:t>
      </w:r>
      <w:proofErr w:type="spellStart"/>
      <w:r>
        <w:rPr>
          <w:rFonts w:ascii="Times New Roman" w:hAnsi="Times New Roman" w:cs="Traditional Arabic"/>
          <w:i/>
          <w:iCs/>
          <w:sz w:val="28"/>
          <w:szCs w:val="28"/>
        </w:rPr>
        <w:t>dactylifera</w:t>
      </w:r>
      <w:proofErr w:type="spellEnd"/>
      <w:proofErr w:type="gramEnd"/>
      <w:r>
        <w:rPr>
          <w:rFonts w:ascii="Times New Roman" w:hAnsi="Times New Roman" w:cs="Traditional Arabic"/>
          <w:sz w:val="28"/>
          <w:szCs w:val="28"/>
        </w:rPr>
        <w:t xml:space="preserve"> L.) cv. </w:t>
      </w:r>
      <w:proofErr w:type="spellStart"/>
      <w:r>
        <w:rPr>
          <w:rFonts w:ascii="Times New Roman" w:hAnsi="Times New Roman" w:cs="Traditional Arabic"/>
          <w:sz w:val="28"/>
          <w:szCs w:val="28"/>
        </w:rPr>
        <w:t>Barhee</w:t>
      </w:r>
      <w:proofErr w:type="spellEnd"/>
      <w:r>
        <w:rPr>
          <w:rFonts w:ascii="Times New Roman" w:hAnsi="Times New Roman" w:cs="Traditional Arabic"/>
          <w:sz w:val="28"/>
          <w:szCs w:val="28"/>
        </w:rPr>
        <w:t>. [ІІ] (2013).</w:t>
      </w:r>
    </w:p>
    <w:p w:rsidR="00215206" w:rsidRPr="00215206"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i/>
          <w:iCs/>
          <w:sz w:val="28"/>
          <w:szCs w:val="28"/>
        </w:rPr>
      </w:pPr>
      <w:r>
        <w:rPr>
          <w:rFonts w:ascii="Times New Roman" w:hAnsi="Times New Roman" w:cs="Traditional Arabic"/>
          <w:sz w:val="28"/>
          <w:szCs w:val="28"/>
        </w:rPr>
        <w:t xml:space="preserve">Antioxidant Assay Confirm Health Benefit of Watercress </w:t>
      </w:r>
      <w:r w:rsidR="00215206">
        <w:rPr>
          <w:rFonts w:ascii="Times New Roman" w:hAnsi="Times New Roman" w:cs="Traditional Arabic"/>
          <w:sz w:val="28"/>
          <w:szCs w:val="28"/>
        </w:rPr>
        <w:t xml:space="preserve"> </w:t>
      </w:r>
    </w:p>
    <w:p w:rsidR="00C23033" w:rsidRDefault="00C23033" w:rsidP="006612A9">
      <w:pPr>
        <w:pStyle w:val="NoSpacing"/>
        <w:tabs>
          <w:tab w:val="left" w:pos="1080"/>
        </w:tabs>
        <w:spacing w:line="276" w:lineRule="auto"/>
        <w:ind w:left="567" w:right="-766"/>
        <w:jc w:val="mediumKashida"/>
        <w:rPr>
          <w:rFonts w:ascii="Times New Roman" w:hAnsi="Times New Roman" w:cs="Traditional Arabic"/>
          <w:sz w:val="28"/>
          <w:szCs w:val="28"/>
        </w:rPr>
      </w:pPr>
      <w:r>
        <w:rPr>
          <w:rFonts w:ascii="Times New Roman" w:hAnsi="Times New Roman" w:cs="Traditional Arabic"/>
          <w:sz w:val="28"/>
          <w:szCs w:val="28"/>
        </w:rPr>
        <w:t>(</w:t>
      </w:r>
      <w:proofErr w:type="gramStart"/>
      <w:r>
        <w:rPr>
          <w:rFonts w:ascii="Times New Roman" w:hAnsi="Times New Roman" w:cs="Traditional Arabic"/>
          <w:i/>
          <w:iCs/>
          <w:sz w:val="28"/>
          <w:szCs w:val="28"/>
        </w:rPr>
        <w:t>Nasturtium</w:t>
      </w:r>
      <w:r w:rsidR="00215206">
        <w:rPr>
          <w:rFonts w:ascii="Times New Roman" w:hAnsi="Times New Roman" w:cs="Traditional Arabic"/>
          <w:i/>
          <w:iCs/>
          <w:sz w:val="28"/>
          <w:szCs w:val="28"/>
        </w:rPr>
        <w:t xml:space="preserve"> </w:t>
      </w:r>
      <w:r>
        <w:rPr>
          <w:rFonts w:ascii="Times New Roman" w:hAnsi="Times New Roman" w:cs="Traditional Arabic"/>
          <w:i/>
          <w:iCs/>
          <w:sz w:val="28"/>
          <w:szCs w:val="28"/>
        </w:rPr>
        <w:t xml:space="preserve"> </w:t>
      </w:r>
      <w:proofErr w:type="spellStart"/>
      <w:r>
        <w:rPr>
          <w:rFonts w:ascii="Times New Roman" w:hAnsi="Times New Roman" w:cs="Traditional Arabic"/>
          <w:i/>
          <w:iCs/>
          <w:sz w:val="28"/>
          <w:szCs w:val="28"/>
        </w:rPr>
        <w:t>officinale</w:t>
      </w:r>
      <w:proofErr w:type="spellEnd"/>
      <w:proofErr w:type="gramEnd"/>
      <w:r>
        <w:rPr>
          <w:rFonts w:ascii="Times New Roman" w:hAnsi="Times New Roman" w:cs="Traditional Arabic"/>
          <w:sz w:val="28"/>
          <w:szCs w:val="28"/>
        </w:rPr>
        <w:t xml:space="preserve">) </w:t>
      </w:r>
      <w:proofErr w:type="gramStart"/>
      <w:r>
        <w:rPr>
          <w:rFonts w:ascii="Times New Roman" w:hAnsi="Times New Roman" w:cs="Traditional Arabic"/>
          <w:sz w:val="28"/>
          <w:szCs w:val="28"/>
        </w:rPr>
        <w:t>Plant Grown in Iraqi Kurdistan Region.</w:t>
      </w:r>
      <w:proofErr w:type="gramEnd"/>
    </w:p>
    <w:p w:rsidR="004D5D06" w:rsidRDefault="00C23033" w:rsidP="00524F77">
      <w:pPr>
        <w:pStyle w:val="NoSpacing"/>
        <w:numPr>
          <w:ilvl w:val="0"/>
          <w:numId w:val="15"/>
        </w:numPr>
        <w:tabs>
          <w:tab w:val="left" w:pos="1080"/>
        </w:tabs>
        <w:spacing w:line="276" w:lineRule="auto"/>
        <w:ind w:left="567" w:right="-530" w:hanging="567"/>
        <w:jc w:val="mediumKashida"/>
        <w:rPr>
          <w:rFonts w:ascii="Times New Roman" w:hAnsi="Times New Roman" w:cs="Traditional Arabic"/>
          <w:sz w:val="28"/>
          <w:szCs w:val="28"/>
        </w:rPr>
      </w:pPr>
      <w:r>
        <w:rPr>
          <w:rFonts w:ascii="Times New Roman" w:hAnsi="Times New Roman" w:cs="Traditional Arabic"/>
          <w:sz w:val="28"/>
          <w:szCs w:val="28"/>
        </w:rPr>
        <w:t>Effect of Plant Preservative Mixture PPM</w:t>
      </w:r>
      <w:r>
        <w:rPr>
          <w:rFonts w:ascii="Times New Roman" w:hAnsi="Times New Roman" w:cs="Traditional Arabic"/>
          <w:sz w:val="28"/>
          <w:szCs w:val="28"/>
          <w:vertAlign w:val="superscript"/>
        </w:rPr>
        <w:t>TM</w:t>
      </w:r>
      <w:r>
        <w:rPr>
          <w:rFonts w:ascii="Times New Roman" w:hAnsi="Times New Roman" w:cs="Traditional Arabic"/>
          <w:sz w:val="28"/>
          <w:szCs w:val="28"/>
        </w:rPr>
        <w:t xml:space="preserve"> on the shoot </w:t>
      </w:r>
      <w:r w:rsidR="004D5D06">
        <w:rPr>
          <w:rFonts w:ascii="Times New Roman" w:hAnsi="Times New Roman" w:cs="Traditional Arabic"/>
          <w:sz w:val="28"/>
          <w:szCs w:val="28"/>
        </w:rPr>
        <w:t xml:space="preserve"> </w:t>
      </w:r>
    </w:p>
    <w:p w:rsidR="00C23033" w:rsidRDefault="00C23033" w:rsidP="006612A9">
      <w:pPr>
        <w:pStyle w:val="NoSpacing"/>
        <w:tabs>
          <w:tab w:val="left" w:pos="1080"/>
        </w:tabs>
        <w:spacing w:line="276" w:lineRule="auto"/>
        <w:ind w:left="567" w:right="-530"/>
        <w:jc w:val="mediumKashida"/>
        <w:rPr>
          <w:rFonts w:ascii="Times New Roman" w:hAnsi="Times New Roman" w:cs="Traditional Arabic"/>
          <w:sz w:val="28"/>
          <w:szCs w:val="28"/>
        </w:rPr>
      </w:pPr>
      <w:proofErr w:type="gramStart"/>
      <w:r>
        <w:rPr>
          <w:rFonts w:ascii="Times New Roman" w:hAnsi="Times New Roman" w:cs="Traditional Arabic"/>
          <w:sz w:val="28"/>
          <w:szCs w:val="28"/>
        </w:rPr>
        <w:t>Regeneratio</w:t>
      </w:r>
      <w:r w:rsidR="004D5D06">
        <w:rPr>
          <w:rFonts w:ascii="Times New Roman" w:hAnsi="Times New Roman" w:cs="Traditional Arabic"/>
          <w:sz w:val="28"/>
          <w:szCs w:val="28"/>
        </w:rPr>
        <w:t xml:space="preserve">n </w:t>
      </w:r>
      <w:r>
        <w:rPr>
          <w:rFonts w:ascii="Times New Roman" w:hAnsi="Times New Roman" w:cs="Traditional Arabic"/>
          <w:sz w:val="28"/>
          <w:szCs w:val="28"/>
        </w:rPr>
        <w:t>of Watercress (</w:t>
      </w:r>
      <w:r>
        <w:rPr>
          <w:rFonts w:ascii="Times New Roman" w:hAnsi="Times New Roman" w:cs="Traditional Arabic"/>
          <w:i/>
          <w:iCs/>
          <w:sz w:val="28"/>
          <w:szCs w:val="28"/>
        </w:rPr>
        <w:t xml:space="preserve">Nasturtium </w:t>
      </w:r>
      <w:proofErr w:type="spellStart"/>
      <w:r>
        <w:rPr>
          <w:rFonts w:ascii="Times New Roman" w:hAnsi="Times New Roman" w:cs="Traditional Arabic"/>
          <w:i/>
          <w:iCs/>
          <w:sz w:val="28"/>
          <w:szCs w:val="28"/>
        </w:rPr>
        <w:t>officinale</w:t>
      </w:r>
      <w:proofErr w:type="spellEnd"/>
      <w:r>
        <w:rPr>
          <w:rFonts w:ascii="Times New Roman" w:hAnsi="Times New Roman" w:cs="Traditional Arabic"/>
          <w:sz w:val="28"/>
          <w:szCs w:val="28"/>
        </w:rPr>
        <w:t>).</w:t>
      </w:r>
      <w:proofErr w:type="gramEnd"/>
    </w:p>
    <w:p w:rsidR="006612A9" w:rsidRDefault="006612A9" w:rsidP="006612A9">
      <w:pPr>
        <w:pStyle w:val="NoSpacing"/>
        <w:tabs>
          <w:tab w:val="left" w:pos="1080"/>
        </w:tabs>
        <w:spacing w:line="276" w:lineRule="auto"/>
        <w:ind w:left="567" w:right="-530"/>
        <w:jc w:val="mediumKashida"/>
        <w:rPr>
          <w:rFonts w:ascii="Times New Roman" w:hAnsi="Times New Roman" w:cs="Traditional Arabic"/>
          <w:sz w:val="28"/>
          <w:szCs w:val="28"/>
        </w:rPr>
      </w:pPr>
    </w:p>
    <w:p w:rsidR="00C23033" w:rsidRDefault="00C23033" w:rsidP="002042C7">
      <w:pPr>
        <w:pStyle w:val="BodyTextIndent"/>
        <w:tabs>
          <w:tab w:val="right" w:pos="567"/>
          <w:tab w:val="left" w:pos="1080"/>
        </w:tabs>
        <w:spacing w:line="276" w:lineRule="auto"/>
        <w:ind w:left="270" w:right="-530" w:hanging="180"/>
        <w:jc w:val="mediumKashida"/>
        <w:rPr>
          <w:b/>
          <w:bCs/>
          <w:sz w:val="36"/>
          <w:szCs w:val="36"/>
          <w:u w:val="single"/>
        </w:rPr>
      </w:pPr>
      <w:r>
        <w:rPr>
          <w:b/>
          <w:bCs/>
          <w:sz w:val="36"/>
          <w:szCs w:val="36"/>
          <w:u w:val="single"/>
        </w:rPr>
        <w:t>Graduate Studies</w:t>
      </w:r>
    </w:p>
    <w:p w:rsidR="00F85807" w:rsidRDefault="00F85807" w:rsidP="002042C7">
      <w:pPr>
        <w:pStyle w:val="BodyTextIndent"/>
        <w:tabs>
          <w:tab w:val="right" w:pos="567"/>
          <w:tab w:val="left" w:pos="1080"/>
        </w:tabs>
        <w:spacing w:line="276" w:lineRule="auto"/>
        <w:ind w:left="270" w:right="-530" w:hanging="180"/>
        <w:jc w:val="mediumKashida"/>
        <w:rPr>
          <w:b/>
          <w:bCs/>
          <w:sz w:val="36"/>
          <w:szCs w:val="36"/>
          <w:u w:val="single"/>
        </w:rPr>
      </w:pPr>
    </w:p>
    <w:p w:rsidR="00C23033" w:rsidRDefault="00C23033" w:rsidP="002042C7">
      <w:pPr>
        <w:pStyle w:val="NoSpacing"/>
        <w:spacing w:line="276" w:lineRule="auto"/>
        <w:ind w:left="720"/>
        <w:jc w:val="mediumKashida"/>
        <w:rPr>
          <w:rFonts w:ascii="Times New Roman" w:hAnsi="Times New Roman" w:cs="Times New Roman"/>
          <w:b/>
          <w:bCs/>
          <w:sz w:val="24"/>
          <w:szCs w:val="24"/>
          <w:u w:val="single"/>
        </w:rPr>
      </w:pPr>
      <w:r>
        <w:rPr>
          <w:rFonts w:ascii="Times New Roman" w:hAnsi="Times New Roman" w:cs="Times New Roman"/>
          <w:b/>
          <w:bCs/>
          <w:sz w:val="24"/>
          <w:szCs w:val="24"/>
          <w:u w:val="single"/>
        </w:rPr>
        <w:t>I supervised (18) M. Sc. and Ph. D. students and below are the titles of their thesis or dissertations:-</w:t>
      </w:r>
    </w:p>
    <w:p w:rsidR="006612A9" w:rsidRDefault="006612A9" w:rsidP="002042C7">
      <w:pPr>
        <w:pStyle w:val="NoSpacing"/>
        <w:spacing w:line="276" w:lineRule="auto"/>
        <w:ind w:left="720"/>
        <w:jc w:val="mediumKashida"/>
        <w:rPr>
          <w:rFonts w:ascii="Times New Roman" w:hAnsi="Times New Roman" w:cs="Times New Roman"/>
          <w:b/>
          <w:bCs/>
          <w:sz w:val="24"/>
          <w:szCs w:val="24"/>
          <w:u w:val="single"/>
        </w:rPr>
      </w:pP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Physiological study on salinity tolerance of three rice varieties (</w:t>
      </w:r>
      <w:proofErr w:type="spellStart"/>
      <w:r>
        <w:rPr>
          <w:rFonts w:ascii="Times New Roman" w:hAnsi="Times New Roman" w:cs="Traditional Arabic"/>
          <w:i/>
          <w:iCs/>
          <w:sz w:val="28"/>
          <w:szCs w:val="28"/>
        </w:rPr>
        <w:t>Oryza</w:t>
      </w:r>
      <w:proofErr w:type="spellEnd"/>
      <w:r>
        <w:rPr>
          <w:rFonts w:ascii="Times New Roman" w:hAnsi="Times New Roman" w:cs="Traditional Arabic"/>
          <w:i/>
          <w:iCs/>
          <w:sz w:val="28"/>
          <w:szCs w:val="28"/>
        </w:rPr>
        <w:t xml:space="preserve"> sativa</w:t>
      </w:r>
      <w:r>
        <w:rPr>
          <w:rFonts w:ascii="Times New Roman" w:hAnsi="Times New Roman" w:cs="Traditional Arabic"/>
          <w:sz w:val="28"/>
          <w:szCs w:val="28"/>
        </w:rPr>
        <w:t xml:space="preserve"> L.) </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Physiological study on salinity resistance of some varieties of wheat (</w:t>
      </w:r>
      <w:proofErr w:type="spellStart"/>
      <w:r>
        <w:rPr>
          <w:rFonts w:ascii="Times New Roman" w:hAnsi="Times New Roman" w:cs="Traditional Arabic"/>
          <w:i/>
          <w:iCs/>
          <w:sz w:val="28"/>
          <w:szCs w:val="28"/>
        </w:rPr>
        <w:t>Triticum</w:t>
      </w:r>
      <w:proofErr w:type="spellEnd"/>
      <w:r>
        <w:rPr>
          <w:rFonts w:ascii="Times New Roman" w:hAnsi="Times New Roman" w:cs="Traditional Arabic"/>
          <w:i/>
          <w:iCs/>
          <w:sz w:val="28"/>
          <w:szCs w:val="28"/>
        </w:rPr>
        <w:t xml:space="preserve"> </w:t>
      </w:r>
      <w:proofErr w:type="spellStart"/>
      <w:r>
        <w:rPr>
          <w:rFonts w:ascii="Times New Roman" w:hAnsi="Times New Roman" w:cs="Traditional Arabic"/>
          <w:i/>
          <w:iCs/>
          <w:sz w:val="28"/>
          <w:szCs w:val="28"/>
        </w:rPr>
        <w:t>aestivum</w:t>
      </w:r>
      <w:proofErr w:type="spellEnd"/>
      <w:r>
        <w:rPr>
          <w:rFonts w:ascii="Times New Roman" w:hAnsi="Times New Roman" w:cs="Traditional Arabic"/>
          <w:sz w:val="28"/>
          <w:szCs w:val="28"/>
        </w:rPr>
        <w:t xml:space="preserve"> L.) </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The effect of salinity, kinetin and interaction between them on germination, vegetative growth and ionic content of tomato.</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The effect of salinity, nitrogen fertilizer and their interaction on vegetative growth, ionic content and some organic matter of sweet pepper.</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 xml:space="preserve">An ecological and physiological study on a </w:t>
      </w:r>
      <w:proofErr w:type="spellStart"/>
      <w:r>
        <w:rPr>
          <w:rFonts w:ascii="Times New Roman" w:hAnsi="Times New Roman" w:cs="Traditional Arabic"/>
          <w:sz w:val="28"/>
          <w:szCs w:val="28"/>
        </w:rPr>
        <w:t>Halotolerant</w:t>
      </w:r>
      <w:proofErr w:type="spellEnd"/>
      <w:r>
        <w:rPr>
          <w:rFonts w:ascii="Times New Roman" w:hAnsi="Times New Roman" w:cs="Traditional Arabic"/>
          <w:sz w:val="28"/>
          <w:szCs w:val="28"/>
        </w:rPr>
        <w:t xml:space="preserve"> algae </w:t>
      </w:r>
      <w:proofErr w:type="spellStart"/>
      <w:r>
        <w:rPr>
          <w:rFonts w:ascii="Times New Roman" w:hAnsi="Times New Roman" w:cs="Traditional Arabic"/>
          <w:i/>
          <w:iCs/>
          <w:sz w:val="28"/>
          <w:szCs w:val="28"/>
        </w:rPr>
        <w:t>Dunaliella</w:t>
      </w:r>
      <w:proofErr w:type="spellEnd"/>
      <w:r>
        <w:rPr>
          <w:rFonts w:ascii="Times New Roman" w:hAnsi="Times New Roman" w:cs="Traditional Arabic"/>
          <w:i/>
          <w:iCs/>
          <w:sz w:val="28"/>
          <w:szCs w:val="28"/>
        </w:rPr>
        <w:t xml:space="preserve"> </w:t>
      </w:r>
      <w:proofErr w:type="spellStart"/>
      <w:r>
        <w:rPr>
          <w:rFonts w:ascii="Times New Roman" w:hAnsi="Times New Roman" w:cs="Traditional Arabic"/>
          <w:i/>
          <w:iCs/>
          <w:sz w:val="28"/>
          <w:szCs w:val="28"/>
        </w:rPr>
        <w:t>salina</w:t>
      </w:r>
      <w:proofErr w:type="spellEnd"/>
      <w:r>
        <w:rPr>
          <w:rFonts w:ascii="Times New Roman" w:hAnsi="Times New Roman" w:cs="Traditional Arabic"/>
          <w:sz w:val="28"/>
          <w:szCs w:val="28"/>
        </w:rPr>
        <w:t xml:space="preserve"> </w:t>
      </w:r>
      <w:proofErr w:type="spellStart"/>
      <w:r>
        <w:rPr>
          <w:rFonts w:ascii="Times New Roman" w:hAnsi="Times New Roman" w:cs="Traditional Arabic"/>
          <w:sz w:val="28"/>
          <w:szCs w:val="28"/>
        </w:rPr>
        <w:t>Teodoresco</w:t>
      </w:r>
      <w:proofErr w:type="spellEnd"/>
      <w:r>
        <w:rPr>
          <w:rFonts w:ascii="Times New Roman" w:hAnsi="Times New Roman" w:cs="Traditional Arabic"/>
          <w:sz w:val="28"/>
          <w:szCs w:val="28"/>
        </w:rPr>
        <w:t xml:space="preserve"> in </w:t>
      </w:r>
      <w:proofErr w:type="spellStart"/>
      <w:r>
        <w:rPr>
          <w:rFonts w:ascii="Times New Roman" w:hAnsi="Times New Roman" w:cs="Traditional Arabic"/>
          <w:sz w:val="28"/>
          <w:szCs w:val="28"/>
        </w:rPr>
        <w:t>Basrah</w:t>
      </w:r>
      <w:proofErr w:type="spellEnd"/>
      <w:r>
        <w:rPr>
          <w:rFonts w:ascii="Times New Roman" w:hAnsi="Times New Roman" w:cs="Traditional Arabic"/>
          <w:sz w:val="28"/>
          <w:szCs w:val="28"/>
        </w:rPr>
        <w:t>.</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Effect of garlic extract (</w:t>
      </w:r>
      <w:r>
        <w:rPr>
          <w:rFonts w:ascii="Times New Roman" w:hAnsi="Times New Roman" w:cs="Traditional Arabic"/>
          <w:i/>
          <w:iCs/>
          <w:sz w:val="28"/>
          <w:szCs w:val="28"/>
        </w:rPr>
        <w:t xml:space="preserve">Allium </w:t>
      </w:r>
      <w:proofErr w:type="spellStart"/>
      <w:r>
        <w:rPr>
          <w:rFonts w:ascii="Times New Roman" w:hAnsi="Times New Roman" w:cs="Traditional Arabic"/>
          <w:i/>
          <w:iCs/>
          <w:sz w:val="28"/>
          <w:szCs w:val="28"/>
        </w:rPr>
        <w:t>sativum</w:t>
      </w:r>
      <w:proofErr w:type="spellEnd"/>
      <w:r>
        <w:rPr>
          <w:rFonts w:ascii="Times New Roman" w:hAnsi="Times New Roman" w:cs="Traditional Arabic"/>
          <w:sz w:val="28"/>
          <w:szCs w:val="28"/>
        </w:rPr>
        <w:t xml:space="preserve"> L.) on the inhibition of growth of </w:t>
      </w:r>
      <w:proofErr w:type="spellStart"/>
      <w:r>
        <w:rPr>
          <w:rFonts w:ascii="Times New Roman" w:hAnsi="Times New Roman" w:cs="Traditional Arabic"/>
          <w:sz w:val="28"/>
          <w:szCs w:val="28"/>
        </w:rPr>
        <w:t>rhizospheric</w:t>
      </w:r>
      <w:proofErr w:type="spellEnd"/>
      <w:r>
        <w:rPr>
          <w:rFonts w:ascii="Times New Roman" w:hAnsi="Times New Roman" w:cs="Traditional Arabic"/>
          <w:sz w:val="28"/>
          <w:szCs w:val="28"/>
        </w:rPr>
        <w:t xml:space="preserve"> and roots associated fungi of some plants.</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 xml:space="preserve">Effect of cultivates, planting methods and planting date on the vegetative growth, flowering and fruiting of tomato plant in desert region / </w:t>
      </w:r>
      <w:proofErr w:type="spellStart"/>
      <w:r>
        <w:rPr>
          <w:rFonts w:ascii="Times New Roman" w:hAnsi="Times New Roman" w:cs="Traditional Arabic"/>
          <w:sz w:val="28"/>
          <w:szCs w:val="28"/>
        </w:rPr>
        <w:t>Basrah</w:t>
      </w:r>
      <w:proofErr w:type="spellEnd"/>
      <w:r>
        <w:rPr>
          <w:rFonts w:ascii="Times New Roman" w:hAnsi="Times New Roman" w:cs="Traditional Arabic"/>
          <w:sz w:val="28"/>
          <w:szCs w:val="28"/>
        </w:rPr>
        <w:t>.</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Evaluation of history course for the students of the second stage of Biology Department on the student's point of view.</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lastRenderedPageBreak/>
        <w:t>The effect of heavy metals on some physiological and biochemical characters of the fungi (</w:t>
      </w:r>
      <w:proofErr w:type="spellStart"/>
      <w:r>
        <w:rPr>
          <w:rFonts w:ascii="Times New Roman" w:hAnsi="Times New Roman" w:cs="Traditional Arabic"/>
          <w:i/>
          <w:iCs/>
          <w:sz w:val="28"/>
          <w:szCs w:val="28"/>
        </w:rPr>
        <w:t>Nostoc</w:t>
      </w:r>
      <w:proofErr w:type="spellEnd"/>
      <w:r>
        <w:rPr>
          <w:rFonts w:ascii="Times New Roman" w:hAnsi="Times New Roman" w:cs="Traditional Arabic"/>
          <w:i/>
          <w:iCs/>
          <w:sz w:val="28"/>
          <w:szCs w:val="28"/>
        </w:rPr>
        <w:t xml:space="preserve"> </w:t>
      </w:r>
      <w:proofErr w:type="spellStart"/>
      <w:r>
        <w:rPr>
          <w:rFonts w:ascii="Times New Roman" w:hAnsi="Times New Roman" w:cs="Traditional Arabic"/>
          <w:i/>
          <w:iCs/>
          <w:sz w:val="28"/>
          <w:szCs w:val="28"/>
        </w:rPr>
        <w:t>linckia</w:t>
      </w:r>
      <w:proofErr w:type="spellEnd"/>
      <w:r>
        <w:rPr>
          <w:rFonts w:ascii="Times New Roman" w:hAnsi="Times New Roman" w:cs="Traditional Arabic"/>
          <w:sz w:val="28"/>
          <w:szCs w:val="28"/>
        </w:rPr>
        <w:t>).</w:t>
      </w:r>
    </w:p>
    <w:p w:rsidR="00C23033" w:rsidRPr="004D5D06" w:rsidRDefault="00C23033" w:rsidP="002042C7">
      <w:pPr>
        <w:pStyle w:val="NoSpacing"/>
        <w:numPr>
          <w:ilvl w:val="0"/>
          <w:numId w:val="7"/>
        </w:numPr>
        <w:spacing w:line="276" w:lineRule="auto"/>
        <w:jc w:val="mediumKashida"/>
        <w:rPr>
          <w:rFonts w:ascii="Times New Roman" w:hAnsi="Times New Roman" w:cs="Traditional Arabic"/>
          <w:sz w:val="28"/>
          <w:szCs w:val="28"/>
        </w:rPr>
      </w:pPr>
      <w:r w:rsidRPr="004D5D06">
        <w:rPr>
          <w:rFonts w:ascii="Times New Roman" w:hAnsi="Times New Roman" w:cs="Traditional Arabic"/>
          <w:sz w:val="28"/>
          <w:szCs w:val="28"/>
        </w:rPr>
        <w:t xml:space="preserve"> Effect of salinity on date palm production through tissue culture</w:t>
      </w:r>
      <w:r w:rsidR="004D5D06" w:rsidRPr="004D5D06">
        <w:rPr>
          <w:rFonts w:ascii="Times New Roman" w:hAnsi="Times New Roman" w:cs="Traditional Arabic"/>
          <w:sz w:val="28"/>
          <w:szCs w:val="28"/>
        </w:rPr>
        <w:t xml:space="preserve"> </w:t>
      </w:r>
      <w:r w:rsidRPr="004D5D06">
        <w:rPr>
          <w:rFonts w:ascii="Times New Roman" w:hAnsi="Times New Roman" w:cs="Traditional Arabic"/>
          <w:sz w:val="28"/>
          <w:szCs w:val="28"/>
        </w:rPr>
        <w:t xml:space="preserve">techniques. </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Studies on extra cellular products for certain microalgae.</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The effect of plant extracts on some physiological and     behavioral parameters of laboratory animals.</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Sensitivity of some bacteria to volatile oils extracted from some plants.</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 xml:space="preserve">Isolation, identification of some active compounds extracted from some plants against bacteria. </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The effect of plant extracts on physiological parameters of experimental animals.</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 xml:space="preserve"> Effects of Plant Growth Regulators and Media on </w:t>
      </w:r>
      <w:r>
        <w:rPr>
          <w:rFonts w:ascii="Times New Roman" w:hAnsi="Times New Roman" w:cs="Traditional Arabic"/>
          <w:i/>
          <w:iCs/>
          <w:sz w:val="28"/>
          <w:szCs w:val="28"/>
        </w:rPr>
        <w:t>in vitro</w:t>
      </w:r>
      <w:r>
        <w:rPr>
          <w:rFonts w:ascii="Times New Roman" w:hAnsi="Times New Roman" w:cs="Traditional Arabic"/>
          <w:sz w:val="28"/>
          <w:szCs w:val="28"/>
        </w:rPr>
        <w:t xml:space="preserve"> Micro-propagation of </w:t>
      </w:r>
      <w:r>
        <w:rPr>
          <w:rFonts w:ascii="Times New Roman" w:hAnsi="Times New Roman" w:cs="Traditional Arabic"/>
          <w:i/>
          <w:iCs/>
          <w:sz w:val="28"/>
          <w:szCs w:val="28"/>
        </w:rPr>
        <w:t xml:space="preserve">Aloe </w:t>
      </w:r>
      <w:proofErr w:type="spellStart"/>
      <w:r>
        <w:rPr>
          <w:rFonts w:ascii="Times New Roman" w:hAnsi="Times New Roman" w:cs="Traditional Arabic"/>
          <w:i/>
          <w:iCs/>
          <w:sz w:val="28"/>
          <w:szCs w:val="28"/>
        </w:rPr>
        <w:t>vera</w:t>
      </w:r>
      <w:proofErr w:type="spellEnd"/>
      <w:r>
        <w:rPr>
          <w:rFonts w:ascii="Times New Roman" w:hAnsi="Times New Roman" w:cs="Traditional Arabic"/>
          <w:i/>
          <w:iCs/>
          <w:sz w:val="28"/>
          <w:szCs w:val="28"/>
        </w:rPr>
        <w:t>.</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 xml:space="preserve"> Evaluation of Phytochemical Analysis, Hypoglycemic, Antioxidant Activities of </w:t>
      </w:r>
      <w:proofErr w:type="spellStart"/>
      <w:r>
        <w:rPr>
          <w:rFonts w:ascii="Times New Roman" w:hAnsi="Times New Roman" w:cs="Traditional Arabic"/>
          <w:i/>
          <w:iCs/>
          <w:sz w:val="28"/>
          <w:szCs w:val="28"/>
        </w:rPr>
        <w:t>Asturtium</w:t>
      </w:r>
      <w:proofErr w:type="spellEnd"/>
      <w:r>
        <w:rPr>
          <w:rFonts w:ascii="Times New Roman" w:hAnsi="Times New Roman" w:cs="Traditional Arabic"/>
          <w:i/>
          <w:iCs/>
          <w:sz w:val="28"/>
          <w:szCs w:val="28"/>
        </w:rPr>
        <w:t xml:space="preserve"> </w:t>
      </w:r>
      <w:proofErr w:type="spellStart"/>
      <w:r>
        <w:rPr>
          <w:rFonts w:ascii="Times New Roman" w:hAnsi="Times New Roman" w:cs="Traditional Arabic"/>
          <w:i/>
          <w:iCs/>
          <w:sz w:val="28"/>
          <w:szCs w:val="28"/>
        </w:rPr>
        <w:t>officinale</w:t>
      </w:r>
      <w:proofErr w:type="spellEnd"/>
      <w:r>
        <w:rPr>
          <w:rFonts w:ascii="Times New Roman" w:hAnsi="Times New Roman" w:cs="Traditional Arabic"/>
          <w:sz w:val="28"/>
          <w:szCs w:val="28"/>
        </w:rPr>
        <w:t xml:space="preserve"> plants produced by Tissue Culture Techniques.</w:t>
      </w:r>
    </w:p>
    <w:p w:rsidR="00C23033" w:rsidRDefault="00C23033" w:rsidP="002042C7">
      <w:pPr>
        <w:pStyle w:val="NoSpacing"/>
        <w:numPr>
          <w:ilvl w:val="0"/>
          <w:numId w:val="7"/>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 xml:space="preserve"> Effects of Foliar Application of Nutrients and Seaweed Extracts on Physiological Parameters of Cherry </w:t>
      </w:r>
      <w:proofErr w:type="spellStart"/>
      <w:r>
        <w:rPr>
          <w:rFonts w:ascii="Times New Roman" w:hAnsi="Times New Roman" w:cs="Traditional Arabic"/>
          <w:i/>
          <w:iCs/>
          <w:sz w:val="28"/>
          <w:szCs w:val="28"/>
        </w:rPr>
        <w:t>Prunus</w:t>
      </w:r>
      <w:proofErr w:type="spellEnd"/>
      <w:r>
        <w:rPr>
          <w:rFonts w:ascii="Times New Roman" w:hAnsi="Times New Roman" w:cs="Traditional Arabic"/>
          <w:i/>
          <w:iCs/>
          <w:sz w:val="28"/>
          <w:szCs w:val="28"/>
        </w:rPr>
        <w:t xml:space="preserve"> </w:t>
      </w:r>
      <w:proofErr w:type="spellStart"/>
      <w:r>
        <w:rPr>
          <w:rFonts w:ascii="Times New Roman" w:hAnsi="Times New Roman" w:cs="Traditional Arabic"/>
          <w:i/>
          <w:iCs/>
          <w:sz w:val="28"/>
          <w:szCs w:val="28"/>
        </w:rPr>
        <w:t>avium</w:t>
      </w:r>
      <w:proofErr w:type="spellEnd"/>
      <w:r>
        <w:rPr>
          <w:rFonts w:ascii="Times New Roman" w:hAnsi="Times New Roman" w:cs="Traditional Arabic"/>
          <w:sz w:val="28"/>
          <w:szCs w:val="28"/>
        </w:rPr>
        <w:t xml:space="preserve"> L.”</w:t>
      </w:r>
    </w:p>
    <w:p w:rsidR="00F85807" w:rsidRDefault="00F85807" w:rsidP="00F85807">
      <w:pPr>
        <w:pStyle w:val="NoSpacing"/>
        <w:spacing w:line="276" w:lineRule="auto"/>
        <w:ind w:left="720"/>
        <w:jc w:val="mediumKashida"/>
        <w:rPr>
          <w:rFonts w:ascii="Times New Roman" w:hAnsi="Times New Roman" w:cs="Traditional Arabic"/>
          <w:sz w:val="28"/>
          <w:szCs w:val="28"/>
        </w:rPr>
      </w:pPr>
    </w:p>
    <w:p w:rsidR="00C23033" w:rsidRDefault="006612A9" w:rsidP="006612A9">
      <w:pPr>
        <w:tabs>
          <w:tab w:val="right" w:pos="567"/>
          <w:tab w:val="left" w:pos="1080"/>
        </w:tabs>
        <w:bidi w:val="0"/>
        <w:spacing w:line="276" w:lineRule="auto"/>
        <w:ind w:left="270" w:right="-530" w:hanging="180"/>
        <w:jc w:val="mediumKashida"/>
        <w:rPr>
          <w:rFonts w:cs="Times New Roman"/>
          <w:b/>
          <w:bCs/>
          <w:sz w:val="36"/>
          <w:szCs w:val="36"/>
          <w:u w:val="single"/>
        </w:rPr>
      </w:pPr>
      <w:r>
        <w:rPr>
          <w:rFonts w:cs="Times New Roman"/>
          <w:b/>
          <w:bCs/>
          <w:sz w:val="36"/>
          <w:szCs w:val="36"/>
          <w:u w:val="single"/>
        </w:rPr>
        <w:t>Journal's</w:t>
      </w:r>
      <w:r w:rsidR="00C23033">
        <w:rPr>
          <w:rFonts w:cs="Times New Roman"/>
          <w:b/>
          <w:bCs/>
          <w:sz w:val="36"/>
          <w:szCs w:val="36"/>
          <w:u w:val="single"/>
        </w:rPr>
        <w:t xml:space="preserve"> Editorial board</w:t>
      </w:r>
    </w:p>
    <w:p w:rsidR="001608B1" w:rsidRDefault="001608B1" w:rsidP="001608B1">
      <w:pPr>
        <w:tabs>
          <w:tab w:val="right" w:pos="567"/>
          <w:tab w:val="left" w:pos="1080"/>
        </w:tabs>
        <w:bidi w:val="0"/>
        <w:spacing w:line="276" w:lineRule="auto"/>
        <w:ind w:left="270" w:right="-530" w:hanging="180"/>
        <w:jc w:val="mediumKashida"/>
        <w:rPr>
          <w:rFonts w:cs="Times New Roman"/>
          <w:b/>
          <w:bCs/>
          <w:sz w:val="36"/>
          <w:szCs w:val="36"/>
          <w:u w:val="single"/>
        </w:rPr>
      </w:pPr>
    </w:p>
    <w:p w:rsidR="00C23033" w:rsidRDefault="00C23033" w:rsidP="002042C7">
      <w:pPr>
        <w:tabs>
          <w:tab w:val="left" w:pos="1080"/>
        </w:tabs>
        <w:bidi w:val="0"/>
        <w:spacing w:after="94" w:line="276" w:lineRule="auto"/>
        <w:ind w:left="270" w:right="-530" w:hanging="180"/>
        <w:jc w:val="mediumKashida"/>
        <w:rPr>
          <w:b/>
          <w:bCs/>
          <w:sz w:val="28"/>
          <w:szCs w:val="28"/>
        </w:rPr>
      </w:pPr>
      <w:r>
        <w:rPr>
          <w:b/>
          <w:bCs/>
          <w:sz w:val="28"/>
          <w:szCs w:val="28"/>
        </w:rPr>
        <w:t xml:space="preserve">  I am a member of the Editorial board or Editorial Advisory Board of the following International Journals:</w:t>
      </w:r>
    </w:p>
    <w:p w:rsidR="00C23033" w:rsidRDefault="00C23033" w:rsidP="002042C7">
      <w:pPr>
        <w:pStyle w:val="NoSpacing"/>
        <w:numPr>
          <w:ilvl w:val="0"/>
          <w:numId w:val="8"/>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International Journal of Current Research in Biosciences and Plant Biology.</w:t>
      </w:r>
    </w:p>
    <w:p w:rsidR="00C23033" w:rsidRDefault="00C23033" w:rsidP="002042C7">
      <w:pPr>
        <w:pStyle w:val="NoSpacing"/>
        <w:numPr>
          <w:ilvl w:val="0"/>
          <w:numId w:val="8"/>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Pinnacle Biological Sciences.</w:t>
      </w:r>
    </w:p>
    <w:p w:rsidR="00C23033" w:rsidRDefault="00C23033" w:rsidP="002042C7">
      <w:pPr>
        <w:pStyle w:val="NoSpacing"/>
        <w:numPr>
          <w:ilvl w:val="0"/>
          <w:numId w:val="8"/>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Journal of Medical and Biological Science Research.</w:t>
      </w:r>
    </w:p>
    <w:p w:rsidR="00C23033" w:rsidRDefault="00C23033" w:rsidP="002042C7">
      <w:pPr>
        <w:pStyle w:val="NoSpacing"/>
        <w:numPr>
          <w:ilvl w:val="0"/>
          <w:numId w:val="8"/>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Journal of Dynamics in Microbiology and Infectious Diseases.</w:t>
      </w:r>
    </w:p>
    <w:p w:rsidR="00C23033" w:rsidRDefault="00C23033" w:rsidP="002042C7">
      <w:pPr>
        <w:pStyle w:val="NoSpacing"/>
        <w:numPr>
          <w:ilvl w:val="0"/>
          <w:numId w:val="8"/>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Pyrex Journals of Research in Environmental Std.</w:t>
      </w:r>
    </w:p>
    <w:p w:rsidR="00C23033" w:rsidRDefault="00C23033" w:rsidP="002042C7">
      <w:pPr>
        <w:pStyle w:val="NoSpacing"/>
        <w:numPr>
          <w:ilvl w:val="0"/>
          <w:numId w:val="8"/>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Pyrex Journals of Agricultural Research.</w:t>
      </w:r>
    </w:p>
    <w:p w:rsidR="00C23033" w:rsidRDefault="00C23033" w:rsidP="002042C7">
      <w:pPr>
        <w:pStyle w:val="NoSpacing"/>
        <w:numPr>
          <w:ilvl w:val="0"/>
          <w:numId w:val="8"/>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Pyrex Journals of Medicinal Plant Research.</w:t>
      </w:r>
    </w:p>
    <w:p w:rsidR="00C23033" w:rsidRDefault="00C23033" w:rsidP="002042C7">
      <w:pPr>
        <w:pStyle w:val="NoSpacing"/>
        <w:numPr>
          <w:ilvl w:val="0"/>
          <w:numId w:val="8"/>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Direct Research Journal of Agriculture and Food Science.</w:t>
      </w:r>
    </w:p>
    <w:p w:rsidR="00C23033" w:rsidRDefault="00C23033" w:rsidP="002042C7">
      <w:pPr>
        <w:pStyle w:val="NoSpacing"/>
        <w:numPr>
          <w:ilvl w:val="0"/>
          <w:numId w:val="8"/>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lastRenderedPageBreak/>
        <w:t>International Journal of Current Microbiology and Applied Sciences (IJCMAS)</w:t>
      </w:r>
    </w:p>
    <w:p w:rsidR="00C23033" w:rsidRDefault="00C23033" w:rsidP="002042C7">
      <w:pPr>
        <w:pStyle w:val="NoSpacing"/>
        <w:numPr>
          <w:ilvl w:val="0"/>
          <w:numId w:val="8"/>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 xml:space="preserve">International Journal of Research in Pharmacy and Biosciences. </w:t>
      </w:r>
    </w:p>
    <w:p w:rsidR="00C23033" w:rsidRDefault="00C23033" w:rsidP="002042C7">
      <w:pPr>
        <w:pStyle w:val="NoSpacing"/>
        <w:numPr>
          <w:ilvl w:val="0"/>
          <w:numId w:val="8"/>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Time journal of Biological Sciences and Technology.</w:t>
      </w:r>
    </w:p>
    <w:p w:rsidR="001608B1" w:rsidRDefault="001608B1" w:rsidP="001608B1">
      <w:pPr>
        <w:pStyle w:val="NoSpacing"/>
        <w:spacing w:line="276" w:lineRule="auto"/>
        <w:ind w:left="720"/>
        <w:jc w:val="mediumKashida"/>
        <w:rPr>
          <w:rFonts w:ascii="Times New Roman" w:hAnsi="Times New Roman" w:cs="Traditional Arabic"/>
          <w:sz w:val="28"/>
          <w:szCs w:val="28"/>
        </w:rPr>
      </w:pPr>
    </w:p>
    <w:p w:rsidR="00C23033" w:rsidRDefault="00C23033" w:rsidP="002042C7">
      <w:pPr>
        <w:tabs>
          <w:tab w:val="right" w:pos="567"/>
          <w:tab w:val="left" w:pos="1080"/>
        </w:tabs>
        <w:bidi w:val="0"/>
        <w:spacing w:line="276" w:lineRule="auto"/>
        <w:ind w:left="270" w:right="-530" w:hanging="180"/>
        <w:jc w:val="mediumKashida"/>
        <w:rPr>
          <w:rFonts w:cs="Times New Roman"/>
          <w:b/>
          <w:bCs/>
          <w:sz w:val="40"/>
          <w:szCs w:val="40"/>
          <w:u w:val="single"/>
        </w:rPr>
      </w:pPr>
      <w:r>
        <w:rPr>
          <w:rFonts w:cs="Times New Roman"/>
          <w:b/>
          <w:bCs/>
          <w:sz w:val="40"/>
          <w:szCs w:val="40"/>
          <w:u w:val="single"/>
        </w:rPr>
        <w:t>International Workshops</w:t>
      </w:r>
    </w:p>
    <w:p w:rsidR="006612A9" w:rsidRDefault="006612A9" w:rsidP="006612A9">
      <w:pPr>
        <w:tabs>
          <w:tab w:val="right" w:pos="567"/>
          <w:tab w:val="left" w:pos="1080"/>
        </w:tabs>
        <w:bidi w:val="0"/>
        <w:spacing w:line="276" w:lineRule="auto"/>
        <w:ind w:left="270" w:right="-530" w:hanging="180"/>
        <w:jc w:val="mediumKashida"/>
        <w:rPr>
          <w:rFonts w:cs="Times New Roman"/>
          <w:b/>
          <w:bCs/>
          <w:sz w:val="40"/>
          <w:szCs w:val="40"/>
          <w:u w:val="single"/>
        </w:rPr>
      </w:pPr>
    </w:p>
    <w:p w:rsidR="00C23033" w:rsidRDefault="00C23033" w:rsidP="002042C7">
      <w:pPr>
        <w:tabs>
          <w:tab w:val="right" w:pos="567"/>
          <w:tab w:val="left" w:pos="1080"/>
        </w:tabs>
        <w:bidi w:val="0"/>
        <w:spacing w:line="276" w:lineRule="auto"/>
        <w:ind w:left="270" w:right="-530" w:hanging="180"/>
        <w:jc w:val="mediumKashida"/>
        <w:rPr>
          <w:rFonts w:cs="Times New Roman"/>
          <w:b/>
          <w:bCs/>
          <w:sz w:val="40"/>
          <w:szCs w:val="40"/>
          <w:u w:val="single"/>
        </w:rPr>
      </w:pPr>
      <w:r>
        <w:rPr>
          <w:sz w:val="28"/>
          <w:szCs w:val="28"/>
        </w:rPr>
        <w:t>The following workshops (on line) were open to all faculty participants of the ULP where I participated with:</w:t>
      </w:r>
    </w:p>
    <w:p w:rsidR="00C23033" w:rsidRDefault="00C23033" w:rsidP="002042C7">
      <w:pPr>
        <w:pStyle w:val="NoSpacing"/>
        <w:numPr>
          <w:ilvl w:val="0"/>
          <w:numId w:val="9"/>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 xml:space="preserve">Presenting Your Professional Experience </w:t>
      </w:r>
    </w:p>
    <w:p w:rsidR="00C23033" w:rsidRDefault="00C23033" w:rsidP="002042C7">
      <w:pPr>
        <w:pStyle w:val="NoSpacing"/>
        <w:numPr>
          <w:ilvl w:val="0"/>
          <w:numId w:val="9"/>
        </w:numPr>
        <w:spacing w:line="276" w:lineRule="auto"/>
        <w:jc w:val="mediumKashida"/>
        <w:rPr>
          <w:rFonts w:ascii="Times New Roman" w:hAnsi="Times New Roman" w:cs="Traditional Arabic"/>
          <w:sz w:val="28"/>
          <w:szCs w:val="28"/>
          <w:rtl/>
        </w:rPr>
      </w:pPr>
      <w:r>
        <w:rPr>
          <w:rFonts w:ascii="Times New Roman" w:hAnsi="Times New Roman" w:cs="Traditional Arabic"/>
          <w:sz w:val="28"/>
          <w:szCs w:val="28"/>
        </w:rPr>
        <w:t xml:space="preserve">Student Centered Learning </w:t>
      </w:r>
    </w:p>
    <w:p w:rsidR="00C23033" w:rsidRDefault="00C23033" w:rsidP="002042C7">
      <w:pPr>
        <w:pStyle w:val="NoSpacing"/>
        <w:numPr>
          <w:ilvl w:val="0"/>
          <w:numId w:val="9"/>
        </w:numPr>
        <w:spacing w:line="276" w:lineRule="auto"/>
        <w:jc w:val="mediumKashida"/>
        <w:rPr>
          <w:rFonts w:ascii="Times New Roman" w:hAnsi="Times New Roman" w:cs="Traditional Arabic"/>
          <w:sz w:val="28"/>
          <w:szCs w:val="28"/>
          <w:rtl/>
        </w:rPr>
      </w:pPr>
      <w:r>
        <w:rPr>
          <w:rFonts w:ascii="Times New Roman" w:hAnsi="Times New Roman" w:cs="Traditional Arabic"/>
          <w:sz w:val="28"/>
          <w:szCs w:val="28"/>
        </w:rPr>
        <w:t xml:space="preserve">Teaching Critical Thinking Skills </w:t>
      </w:r>
    </w:p>
    <w:p w:rsidR="00C23033" w:rsidRDefault="00C23033" w:rsidP="002042C7">
      <w:pPr>
        <w:pStyle w:val="NoSpacing"/>
        <w:numPr>
          <w:ilvl w:val="0"/>
          <w:numId w:val="9"/>
        </w:numPr>
        <w:spacing w:line="276" w:lineRule="auto"/>
        <w:jc w:val="mediumKashida"/>
        <w:rPr>
          <w:rFonts w:ascii="Times New Roman" w:hAnsi="Times New Roman" w:cs="Traditional Arabic"/>
          <w:sz w:val="28"/>
          <w:szCs w:val="28"/>
          <w:rtl/>
        </w:rPr>
      </w:pPr>
      <w:r>
        <w:rPr>
          <w:rFonts w:ascii="Times New Roman" w:hAnsi="Times New Roman" w:cs="Traditional Arabic"/>
          <w:sz w:val="28"/>
          <w:szCs w:val="28"/>
        </w:rPr>
        <w:t xml:space="preserve">Building your Network through Email Correspondence: Model Email Etiquette </w:t>
      </w:r>
    </w:p>
    <w:p w:rsidR="00C23033" w:rsidRDefault="00C23033" w:rsidP="002042C7">
      <w:pPr>
        <w:pStyle w:val="NoSpacing"/>
        <w:numPr>
          <w:ilvl w:val="0"/>
          <w:numId w:val="9"/>
        </w:numPr>
        <w:spacing w:line="276" w:lineRule="auto"/>
        <w:jc w:val="mediumKashida"/>
        <w:rPr>
          <w:rFonts w:ascii="Times New Roman" w:hAnsi="Times New Roman" w:cs="Traditional Arabic"/>
          <w:sz w:val="28"/>
          <w:szCs w:val="28"/>
          <w:rtl/>
        </w:rPr>
      </w:pPr>
      <w:r>
        <w:rPr>
          <w:rFonts w:ascii="Times New Roman" w:hAnsi="Times New Roman" w:cs="Traditional Arabic"/>
          <w:sz w:val="28"/>
          <w:szCs w:val="28"/>
        </w:rPr>
        <w:t xml:space="preserve">Best practices for Enhancing Research and Publication </w:t>
      </w:r>
    </w:p>
    <w:p w:rsidR="00C23033" w:rsidRDefault="00C23033" w:rsidP="002042C7">
      <w:pPr>
        <w:pStyle w:val="NoSpacing"/>
        <w:numPr>
          <w:ilvl w:val="0"/>
          <w:numId w:val="9"/>
        </w:numPr>
        <w:spacing w:line="276" w:lineRule="auto"/>
        <w:jc w:val="mediumKashida"/>
        <w:rPr>
          <w:rFonts w:ascii="Times New Roman" w:hAnsi="Times New Roman" w:cs="Traditional Arabic"/>
          <w:sz w:val="28"/>
          <w:szCs w:val="28"/>
          <w:rtl/>
        </w:rPr>
      </w:pPr>
      <w:r>
        <w:rPr>
          <w:rFonts w:ascii="Times New Roman" w:hAnsi="Times New Roman" w:cs="Traditional Arabic"/>
          <w:sz w:val="28"/>
          <w:szCs w:val="28"/>
        </w:rPr>
        <w:t xml:space="preserve">Motivating Students with Classroom Simulations </w:t>
      </w:r>
    </w:p>
    <w:p w:rsidR="00C23033" w:rsidRDefault="00C23033" w:rsidP="002042C7">
      <w:pPr>
        <w:pStyle w:val="NoSpacing"/>
        <w:numPr>
          <w:ilvl w:val="0"/>
          <w:numId w:val="9"/>
        </w:numPr>
        <w:spacing w:line="276" w:lineRule="auto"/>
        <w:jc w:val="mediumKashida"/>
        <w:rPr>
          <w:rFonts w:ascii="Times New Roman" w:hAnsi="Times New Roman" w:cs="Traditional Arabic"/>
          <w:sz w:val="28"/>
          <w:szCs w:val="28"/>
          <w:rtl/>
        </w:rPr>
      </w:pPr>
      <w:r>
        <w:rPr>
          <w:rFonts w:ascii="Times New Roman" w:hAnsi="Times New Roman" w:cs="Traditional Arabic"/>
          <w:sz w:val="28"/>
          <w:szCs w:val="28"/>
        </w:rPr>
        <w:t xml:space="preserve">Research Grant Proposal Process </w:t>
      </w:r>
    </w:p>
    <w:p w:rsidR="00C23033" w:rsidRDefault="00C23033" w:rsidP="002042C7">
      <w:pPr>
        <w:pStyle w:val="NoSpacing"/>
        <w:tabs>
          <w:tab w:val="left" w:pos="1080"/>
        </w:tabs>
        <w:spacing w:line="276" w:lineRule="auto"/>
        <w:ind w:left="270" w:right="-530" w:hanging="180"/>
        <w:jc w:val="mediumKashida"/>
        <w:rPr>
          <w:rFonts w:ascii="Times New Roman" w:hAnsi="Times New Roman" w:cs="Times New Roman"/>
          <w:b/>
          <w:bCs/>
          <w:sz w:val="28"/>
          <w:szCs w:val="28"/>
          <w:u w:val="single"/>
          <w:rtl/>
        </w:rPr>
      </w:pPr>
    </w:p>
    <w:p w:rsidR="00C23033" w:rsidRDefault="00C23033" w:rsidP="002042C7">
      <w:pPr>
        <w:pStyle w:val="NoSpacing"/>
        <w:tabs>
          <w:tab w:val="left" w:pos="1080"/>
        </w:tabs>
        <w:spacing w:line="276" w:lineRule="auto"/>
        <w:ind w:left="270" w:right="-530" w:hanging="180"/>
        <w:jc w:val="mediumKashida"/>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Other </w:t>
      </w:r>
      <w:proofErr w:type="gramStart"/>
      <w:r>
        <w:rPr>
          <w:rFonts w:ascii="Times New Roman" w:hAnsi="Times New Roman" w:cs="Times New Roman"/>
          <w:b/>
          <w:bCs/>
          <w:sz w:val="28"/>
          <w:szCs w:val="28"/>
          <w:u w:val="single"/>
        </w:rPr>
        <w:t>Scientific  Activities</w:t>
      </w:r>
      <w:proofErr w:type="gramEnd"/>
    </w:p>
    <w:p w:rsidR="006612A9" w:rsidRDefault="006612A9" w:rsidP="002042C7">
      <w:pPr>
        <w:pStyle w:val="NoSpacing"/>
        <w:tabs>
          <w:tab w:val="left" w:pos="1080"/>
        </w:tabs>
        <w:spacing w:line="276" w:lineRule="auto"/>
        <w:ind w:left="270" w:right="-530" w:hanging="180"/>
        <w:jc w:val="mediumKashida"/>
        <w:rPr>
          <w:rFonts w:ascii="Times New Roman" w:hAnsi="Times New Roman" w:cs="Times New Roman"/>
          <w:b/>
          <w:bCs/>
          <w:sz w:val="28"/>
          <w:szCs w:val="28"/>
          <w:u w:val="single"/>
        </w:rPr>
      </w:pPr>
    </w:p>
    <w:p w:rsidR="00C23033" w:rsidRDefault="009417CE" w:rsidP="002042C7">
      <w:pPr>
        <w:pStyle w:val="NoSpacing"/>
        <w:tabs>
          <w:tab w:val="left" w:pos="1080"/>
        </w:tabs>
        <w:spacing w:line="276" w:lineRule="auto"/>
        <w:ind w:left="270" w:right="-530" w:hanging="180"/>
        <w:jc w:val="mediumKashida"/>
        <w:rPr>
          <w:rFonts w:ascii="Times New Roman" w:hAnsi="Times New Roman" w:cs="Traditional Arabic"/>
          <w:sz w:val="28"/>
          <w:szCs w:val="28"/>
        </w:rPr>
      </w:pPr>
      <w:r>
        <w:rPr>
          <w:rFonts w:ascii="Times New Roman" w:hAnsi="Times New Roman" w:cs="Traditional Arabic"/>
          <w:sz w:val="28"/>
          <w:szCs w:val="28"/>
        </w:rPr>
        <w:t xml:space="preserve">   </w:t>
      </w:r>
      <w:r w:rsidR="00C23033">
        <w:rPr>
          <w:rFonts w:ascii="Times New Roman" w:hAnsi="Times New Roman" w:cs="Traditional Arabic"/>
          <w:sz w:val="28"/>
          <w:szCs w:val="28"/>
        </w:rPr>
        <w:t xml:space="preserve">I have been asked to prepare and submit a proposal for creative ideas that build on and support sustainable collaboration in priority areas for Iraqi higher education and expand the impact for participating faculty and departments and my project titled "Faculty Development &amp; Instructional Development: Promoting Effective </w:t>
      </w:r>
      <w:r w:rsidR="00C23033">
        <w:rPr>
          <w:rFonts w:ascii="Times New Roman" w:hAnsi="Times New Roman" w:cs="Traditional Arabic"/>
          <w:b/>
          <w:bCs/>
          <w:sz w:val="28"/>
          <w:szCs w:val="28"/>
        </w:rPr>
        <w:t>Learning in Classrooms"  has been selected to receive an Iraq ULP Project</w:t>
      </w:r>
      <w:r w:rsidR="00C23033">
        <w:rPr>
          <w:rFonts w:ascii="Times New Roman" w:hAnsi="Times New Roman" w:cs="Traditional Arabic"/>
          <w:sz w:val="28"/>
          <w:szCs w:val="28"/>
        </w:rPr>
        <w:t xml:space="preserve"> Grant. I visited the Michigan State University (September, 2014) and participated in the following activities:</w:t>
      </w:r>
    </w:p>
    <w:p w:rsidR="00571827" w:rsidRPr="00571827" w:rsidRDefault="00571827" w:rsidP="00571827">
      <w:pPr>
        <w:pStyle w:val="NoSpacing"/>
        <w:numPr>
          <w:ilvl w:val="3"/>
          <w:numId w:val="4"/>
        </w:numPr>
        <w:tabs>
          <w:tab w:val="left" w:pos="1080"/>
        </w:tabs>
        <w:spacing w:line="276" w:lineRule="auto"/>
        <w:ind w:right="-530" w:hanging="2378"/>
        <w:jc w:val="mediumKashida"/>
        <w:rPr>
          <w:rFonts w:ascii="Times New Roman" w:hAnsi="Times New Roman" w:cs="Traditional Arabic"/>
          <w:b/>
          <w:bCs/>
          <w:sz w:val="28"/>
          <w:szCs w:val="28"/>
        </w:rPr>
      </w:pPr>
      <w:r w:rsidRPr="00571827">
        <w:rPr>
          <w:rFonts w:ascii="Times New Roman" w:hAnsi="Times New Roman" w:cs="Traditional Arabic"/>
          <w:b/>
          <w:bCs/>
          <w:sz w:val="28"/>
          <w:szCs w:val="28"/>
        </w:rPr>
        <w:t>workshops</w:t>
      </w:r>
    </w:p>
    <w:p w:rsidR="00C23033" w:rsidRDefault="00C23033" w:rsidP="002042C7">
      <w:pPr>
        <w:pStyle w:val="NoSpacing"/>
        <w:numPr>
          <w:ilvl w:val="0"/>
          <w:numId w:val="10"/>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Workshop- “Moving from Effective Teacher to the Scholarship of Teaching and Learning (</w:t>
      </w:r>
      <w:proofErr w:type="spellStart"/>
      <w:r>
        <w:rPr>
          <w:rFonts w:ascii="Times New Roman" w:hAnsi="Times New Roman" w:cs="Traditional Arabic"/>
          <w:sz w:val="28"/>
          <w:szCs w:val="28"/>
        </w:rPr>
        <w:t>SoTL</w:t>
      </w:r>
      <w:proofErr w:type="spellEnd"/>
      <w:r>
        <w:rPr>
          <w:rFonts w:ascii="Times New Roman" w:hAnsi="Times New Roman" w:cs="Traditional Arabic"/>
          <w:sz w:val="28"/>
          <w:szCs w:val="28"/>
        </w:rPr>
        <w:t xml:space="preserve">)” with Karl Smith (Kellogg Center, Red Cedar B) </w:t>
      </w:r>
    </w:p>
    <w:p w:rsidR="00C23033" w:rsidRDefault="00C23033" w:rsidP="002042C7">
      <w:pPr>
        <w:pStyle w:val="NoSpacing"/>
        <w:numPr>
          <w:ilvl w:val="0"/>
          <w:numId w:val="10"/>
        </w:numPr>
        <w:spacing w:line="276" w:lineRule="auto"/>
        <w:jc w:val="mediumKashida"/>
        <w:rPr>
          <w:rFonts w:ascii="Times New Roman" w:hAnsi="Times New Roman" w:cs="Traditional Arabic"/>
          <w:sz w:val="28"/>
          <w:szCs w:val="28"/>
          <w:rtl/>
        </w:rPr>
      </w:pPr>
      <w:r>
        <w:rPr>
          <w:rFonts w:ascii="Times New Roman" w:hAnsi="Times New Roman" w:cs="Traditional Arabic"/>
          <w:sz w:val="28"/>
          <w:szCs w:val="28"/>
        </w:rPr>
        <w:t>Workshop- “Introduction to Cooperative Learning”</w:t>
      </w:r>
      <w:r w:rsidR="006612A9">
        <w:rPr>
          <w:rFonts w:ascii="Times New Roman" w:hAnsi="Times New Roman" w:cs="Traditional Arabic"/>
          <w:sz w:val="28"/>
          <w:szCs w:val="28"/>
        </w:rPr>
        <w:t xml:space="preserve"> </w:t>
      </w:r>
      <w:r>
        <w:rPr>
          <w:rFonts w:ascii="Times New Roman" w:hAnsi="Times New Roman" w:cs="Traditional Arabic"/>
          <w:sz w:val="28"/>
          <w:szCs w:val="28"/>
        </w:rPr>
        <w:t>with Karl Smith</w:t>
      </w:r>
      <w:r w:rsidR="00015135">
        <w:rPr>
          <w:rFonts w:ascii="Times New Roman" w:hAnsi="Times New Roman" w:cs="Traditional Arabic"/>
          <w:sz w:val="28"/>
          <w:szCs w:val="28"/>
        </w:rPr>
        <w:t xml:space="preserve"> </w:t>
      </w:r>
      <w:r>
        <w:rPr>
          <w:rFonts w:ascii="Times New Roman" w:hAnsi="Times New Roman" w:cs="Traditional Arabic"/>
          <w:sz w:val="28"/>
          <w:szCs w:val="28"/>
        </w:rPr>
        <w:t xml:space="preserve">(Kellogg Center, Red Cedar B) </w:t>
      </w:r>
    </w:p>
    <w:p w:rsidR="00C23033" w:rsidRDefault="00015135" w:rsidP="002042C7">
      <w:pPr>
        <w:pStyle w:val="NoSpacing"/>
        <w:numPr>
          <w:ilvl w:val="0"/>
          <w:numId w:val="10"/>
        </w:numPr>
        <w:spacing w:line="276" w:lineRule="auto"/>
        <w:jc w:val="mediumKashida"/>
        <w:rPr>
          <w:rFonts w:ascii="Times New Roman" w:hAnsi="Times New Roman" w:cs="Traditional Arabic"/>
          <w:sz w:val="28"/>
          <w:szCs w:val="28"/>
          <w:rtl/>
        </w:rPr>
      </w:pPr>
      <w:r>
        <w:rPr>
          <w:rFonts w:ascii="Times New Roman" w:hAnsi="Times New Roman" w:cs="Traditional Arabic"/>
          <w:sz w:val="28"/>
          <w:szCs w:val="28"/>
        </w:rPr>
        <w:t>Workshop-</w:t>
      </w:r>
      <w:r w:rsidR="00C23033">
        <w:rPr>
          <w:rFonts w:ascii="Times New Roman" w:hAnsi="Times New Roman" w:cs="Traditional Arabic"/>
          <w:sz w:val="28"/>
          <w:szCs w:val="28"/>
        </w:rPr>
        <w:t xml:space="preserve">Instructional Design &amp; Assessing Student Learning </w:t>
      </w:r>
    </w:p>
    <w:p w:rsidR="00015135" w:rsidRDefault="00015135" w:rsidP="002042C7">
      <w:pPr>
        <w:pStyle w:val="NoSpacing"/>
        <w:numPr>
          <w:ilvl w:val="0"/>
          <w:numId w:val="10"/>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lastRenderedPageBreak/>
        <w:t>Workshop-</w:t>
      </w:r>
      <w:r w:rsidR="00C23033" w:rsidRPr="00015135">
        <w:rPr>
          <w:rFonts w:ascii="Times New Roman" w:hAnsi="Times New Roman" w:cs="Traditional Arabic"/>
          <w:sz w:val="28"/>
          <w:szCs w:val="28"/>
        </w:rPr>
        <w:t xml:space="preserve">Best Practices in College Teaching - Active Learning </w:t>
      </w:r>
    </w:p>
    <w:p w:rsidR="00C23033" w:rsidRDefault="00015135" w:rsidP="002042C7">
      <w:pPr>
        <w:pStyle w:val="NoSpacing"/>
        <w:numPr>
          <w:ilvl w:val="0"/>
          <w:numId w:val="10"/>
        </w:numPr>
        <w:spacing w:line="276" w:lineRule="auto"/>
        <w:jc w:val="mediumKashida"/>
        <w:rPr>
          <w:rFonts w:ascii="Times New Roman" w:hAnsi="Times New Roman" w:cs="Traditional Arabic"/>
          <w:sz w:val="28"/>
          <w:szCs w:val="28"/>
          <w:rtl/>
        </w:rPr>
      </w:pPr>
      <w:r>
        <w:rPr>
          <w:rFonts w:ascii="Times New Roman" w:hAnsi="Times New Roman" w:cs="Traditional Arabic"/>
          <w:sz w:val="28"/>
          <w:szCs w:val="28"/>
        </w:rPr>
        <w:t>Workshop-</w:t>
      </w:r>
      <w:r w:rsidR="00C23033">
        <w:rPr>
          <w:rFonts w:ascii="Times New Roman" w:hAnsi="Times New Roman" w:cs="Traditional Arabic"/>
          <w:sz w:val="28"/>
          <w:szCs w:val="28"/>
        </w:rPr>
        <w:t xml:space="preserve">Instructional Technology introduction. </w:t>
      </w:r>
    </w:p>
    <w:p w:rsidR="00C23033" w:rsidRDefault="00C23033" w:rsidP="002042C7">
      <w:pPr>
        <w:pStyle w:val="NoSpacing"/>
        <w:numPr>
          <w:ilvl w:val="0"/>
          <w:numId w:val="10"/>
        </w:numPr>
        <w:spacing w:line="276" w:lineRule="auto"/>
        <w:jc w:val="mediumKashida"/>
        <w:rPr>
          <w:rFonts w:ascii="Times New Roman" w:hAnsi="Times New Roman" w:cs="Traditional Arabic"/>
          <w:sz w:val="28"/>
          <w:szCs w:val="28"/>
          <w:rtl/>
        </w:rPr>
      </w:pPr>
      <w:r>
        <w:rPr>
          <w:rFonts w:ascii="Times New Roman" w:hAnsi="Times New Roman" w:cs="Traditional Arabic"/>
          <w:sz w:val="28"/>
          <w:szCs w:val="28"/>
        </w:rPr>
        <w:t>Workshop- “How to Create a Productive and Engaging Writing Practice”.</w:t>
      </w:r>
    </w:p>
    <w:p w:rsidR="00C23033" w:rsidRDefault="00015135" w:rsidP="002042C7">
      <w:pPr>
        <w:pStyle w:val="NoSpacing"/>
        <w:numPr>
          <w:ilvl w:val="0"/>
          <w:numId w:val="10"/>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Workshop-</w:t>
      </w:r>
      <w:r w:rsidR="00C23033">
        <w:rPr>
          <w:rFonts w:ascii="Times New Roman" w:hAnsi="Times New Roman" w:cs="Traditional Arabic"/>
          <w:sz w:val="28"/>
          <w:szCs w:val="28"/>
        </w:rPr>
        <w:t xml:space="preserve"> Faculty Learning Communities. </w:t>
      </w:r>
    </w:p>
    <w:p w:rsidR="00C23033" w:rsidRDefault="00015135" w:rsidP="002042C7">
      <w:pPr>
        <w:pStyle w:val="NoSpacing"/>
        <w:numPr>
          <w:ilvl w:val="0"/>
          <w:numId w:val="10"/>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Workshop-</w:t>
      </w:r>
      <w:r w:rsidR="00C23033">
        <w:rPr>
          <w:rFonts w:ascii="Times New Roman" w:hAnsi="Times New Roman" w:cs="Traditional Arabic"/>
          <w:sz w:val="28"/>
          <w:szCs w:val="28"/>
        </w:rPr>
        <w:t xml:space="preserve">Evaluating Teaching. </w:t>
      </w:r>
    </w:p>
    <w:p w:rsidR="00C23033" w:rsidRDefault="00B17DBF" w:rsidP="002042C7">
      <w:pPr>
        <w:pStyle w:val="NoSpacing"/>
        <w:numPr>
          <w:ilvl w:val="0"/>
          <w:numId w:val="10"/>
        </w:numPr>
        <w:spacing w:line="276" w:lineRule="auto"/>
        <w:jc w:val="mediumKashida"/>
        <w:rPr>
          <w:rFonts w:ascii="Times New Roman" w:hAnsi="Times New Roman" w:cs="Traditional Arabic"/>
          <w:sz w:val="28"/>
          <w:szCs w:val="28"/>
          <w:rtl/>
        </w:rPr>
      </w:pPr>
      <w:r>
        <w:rPr>
          <w:rFonts w:ascii="Times New Roman" w:hAnsi="Times New Roman" w:cs="Traditional Arabic"/>
          <w:sz w:val="28"/>
          <w:szCs w:val="28"/>
        </w:rPr>
        <w:t>Workshop-</w:t>
      </w:r>
      <w:r w:rsidR="00C23033">
        <w:rPr>
          <w:rFonts w:ascii="Times New Roman" w:hAnsi="Times New Roman" w:cs="Traditional Arabic"/>
          <w:sz w:val="28"/>
          <w:szCs w:val="28"/>
        </w:rPr>
        <w:t>Faculty Mentoring.</w:t>
      </w:r>
    </w:p>
    <w:p w:rsidR="00C23033" w:rsidRDefault="00B17DBF" w:rsidP="002042C7">
      <w:pPr>
        <w:pStyle w:val="NoSpacing"/>
        <w:numPr>
          <w:ilvl w:val="0"/>
          <w:numId w:val="10"/>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Workshop-</w:t>
      </w:r>
      <w:r w:rsidR="00C23033">
        <w:rPr>
          <w:rFonts w:ascii="Times New Roman" w:hAnsi="Times New Roman" w:cs="Traditional Arabic"/>
          <w:sz w:val="28"/>
          <w:szCs w:val="28"/>
        </w:rPr>
        <w:t xml:space="preserve">Assessing Faculty Development Programs. </w:t>
      </w:r>
    </w:p>
    <w:p w:rsidR="00C23033" w:rsidRDefault="00B17DBF" w:rsidP="002042C7">
      <w:pPr>
        <w:pStyle w:val="NoSpacing"/>
        <w:numPr>
          <w:ilvl w:val="0"/>
          <w:numId w:val="10"/>
        </w:numPr>
        <w:spacing w:line="276" w:lineRule="auto"/>
        <w:jc w:val="mediumKashida"/>
        <w:rPr>
          <w:rFonts w:ascii="Times New Roman" w:hAnsi="Times New Roman" w:cs="Traditional Arabic"/>
          <w:sz w:val="28"/>
          <w:szCs w:val="28"/>
          <w:rtl/>
        </w:rPr>
      </w:pPr>
      <w:r>
        <w:rPr>
          <w:rFonts w:ascii="Times New Roman" w:hAnsi="Times New Roman" w:cs="Traditional Arabic"/>
          <w:sz w:val="28"/>
          <w:szCs w:val="28"/>
        </w:rPr>
        <w:t>Workshop-</w:t>
      </w:r>
      <w:r w:rsidR="00C23033">
        <w:rPr>
          <w:rFonts w:ascii="Times New Roman" w:hAnsi="Times New Roman" w:cs="Traditional Arabic"/>
          <w:sz w:val="28"/>
          <w:szCs w:val="28"/>
        </w:rPr>
        <w:t>Diversity &amp; Inclusive Teaching.</w:t>
      </w:r>
    </w:p>
    <w:p w:rsidR="00C23033" w:rsidRDefault="00B17DBF" w:rsidP="002042C7">
      <w:pPr>
        <w:pStyle w:val="NoSpacing"/>
        <w:numPr>
          <w:ilvl w:val="0"/>
          <w:numId w:val="10"/>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Workshop-</w:t>
      </w:r>
      <w:r w:rsidR="00C23033">
        <w:rPr>
          <w:rFonts w:ascii="Times New Roman" w:hAnsi="Times New Roman" w:cs="Traditional Arabic"/>
          <w:sz w:val="28"/>
          <w:szCs w:val="28"/>
        </w:rPr>
        <w:t xml:space="preserve">assessment of Student Learning. </w:t>
      </w:r>
    </w:p>
    <w:p w:rsidR="00C23033" w:rsidRDefault="00B17DBF" w:rsidP="00B17DBF">
      <w:pPr>
        <w:pStyle w:val="NoSpacing"/>
        <w:numPr>
          <w:ilvl w:val="0"/>
          <w:numId w:val="10"/>
        </w:numPr>
        <w:spacing w:line="276" w:lineRule="auto"/>
        <w:jc w:val="mediumKashida"/>
        <w:rPr>
          <w:rFonts w:ascii="Times New Roman" w:hAnsi="Times New Roman" w:cs="Traditional Arabic"/>
          <w:sz w:val="28"/>
          <w:szCs w:val="28"/>
          <w:rtl/>
        </w:rPr>
      </w:pPr>
      <w:r>
        <w:rPr>
          <w:rFonts w:ascii="Times New Roman" w:hAnsi="Times New Roman" w:cs="Traditional Arabic"/>
          <w:sz w:val="28"/>
          <w:szCs w:val="28"/>
        </w:rPr>
        <w:t>Workshop-</w:t>
      </w:r>
      <w:r w:rsidR="00C23033">
        <w:rPr>
          <w:rFonts w:ascii="Times New Roman" w:hAnsi="Times New Roman" w:cs="Traditional Arabic"/>
          <w:sz w:val="28"/>
          <w:szCs w:val="28"/>
        </w:rPr>
        <w:t xml:space="preserve">Faculty Development Cohort Programs. </w:t>
      </w:r>
    </w:p>
    <w:p w:rsidR="00C23033" w:rsidRDefault="00C23033" w:rsidP="002042C7">
      <w:pPr>
        <w:pStyle w:val="NoSpacing"/>
        <w:numPr>
          <w:ilvl w:val="0"/>
          <w:numId w:val="10"/>
        </w:numPr>
        <w:spacing w:line="276" w:lineRule="auto"/>
        <w:jc w:val="mediumKashida"/>
        <w:rPr>
          <w:rFonts w:ascii="Times New Roman" w:hAnsi="Times New Roman" w:cs="Traditional Arabic"/>
          <w:sz w:val="28"/>
          <w:szCs w:val="28"/>
          <w:rtl/>
        </w:rPr>
      </w:pPr>
      <w:r>
        <w:rPr>
          <w:rFonts w:ascii="Times New Roman" w:hAnsi="Times New Roman" w:cs="Traditional Arabic"/>
          <w:sz w:val="28"/>
          <w:szCs w:val="28"/>
        </w:rPr>
        <w:t>Workshop-“Exploring the Flipped Model”.</w:t>
      </w:r>
    </w:p>
    <w:p w:rsidR="00C23033" w:rsidRDefault="00B17DBF" w:rsidP="002042C7">
      <w:pPr>
        <w:pStyle w:val="NoSpacing"/>
        <w:numPr>
          <w:ilvl w:val="0"/>
          <w:numId w:val="10"/>
        </w:numPr>
        <w:spacing w:line="276" w:lineRule="auto"/>
        <w:jc w:val="mediumKashida"/>
        <w:rPr>
          <w:rFonts w:ascii="Times New Roman" w:hAnsi="Times New Roman" w:cs="Traditional Arabic"/>
          <w:sz w:val="28"/>
          <w:szCs w:val="28"/>
        </w:rPr>
      </w:pPr>
      <w:r>
        <w:rPr>
          <w:rFonts w:ascii="Times New Roman" w:hAnsi="Times New Roman" w:cs="Traditional Arabic"/>
          <w:sz w:val="28"/>
          <w:szCs w:val="28"/>
        </w:rPr>
        <w:t>Workshop-</w:t>
      </w:r>
      <w:r w:rsidR="00C23033">
        <w:rPr>
          <w:rFonts w:ascii="Times New Roman" w:hAnsi="Times New Roman" w:cs="Traditional Arabic"/>
          <w:sz w:val="28"/>
          <w:szCs w:val="28"/>
        </w:rPr>
        <w:t>American Higher education system, RP &amp; T process, academic freedom.</w:t>
      </w:r>
    </w:p>
    <w:p w:rsidR="00571827" w:rsidRDefault="00571827" w:rsidP="00571827">
      <w:pPr>
        <w:pStyle w:val="NoSpacing"/>
        <w:spacing w:line="276" w:lineRule="auto"/>
        <w:ind w:left="360"/>
        <w:jc w:val="mediumKashida"/>
        <w:rPr>
          <w:rFonts w:ascii="Times New Roman" w:hAnsi="Times New Roman" w:cs="Traditional Arabic"/>
          <w:sz w:val="28"/>
          <w:szCs w:val="28"/>
        </w:rPr>
      </w:pPr>
    </w:p>
    <w:p w:rsidR="00C23033" w:rsidRDefault="00571827" w:rsidP="00571827">
      <w:pPr>
        <w:pStyle w:val="NoSpacing"/>
        <w:numPr>
          <w:ilvl w:val="3"/>
          <w:numId w:val="4"/>
        </w:numPr>
        <w:spacing w:line="276" w:lineRule="auto"/>
        <w:ind w:left="567" w:hanging="425"/>
        <w:jc w:val="mediumKashida"/>
        <w:rPr>
          <w:rFonts w:ascii="Times New Roman" w:hAnsi="Times New Roman" w:cs="Traditional Arabic"/>
          <w:b/>
          <w:bCs/>
          <w:sz w:val="28"/>
          <w:szCs w:val="28"/>
        </w:rPr>
      </w:pPr>
      <w:r w:rsidRPr="00571827">
        <w:rPr>
          <w:rFonts w:ascii="Times New Roman" w:hAnsi="Times New Roman" w:cs="Traditional Arabic"/>
          <w:b/>
          <w:bCs/>
          <w:sz w:val="28"/>
          <w:szCs w:val="28"/>
        </w:rPr>
        <w:t>Conferences</w:t>
      </w:r>
    </w:p>
    <w:p w:rsidR="00571827" w:rsidRDefault="00571827" w:rsidP="00571827">
      <w:pPr>
        <w:pStyle w:val="NoSpacing"/>
        <w:spacing w:line="276" w:lineRule="auto"/>
        <w:ind w:left="567"/>
        <w:jc w:val="mediumKashida"/>
        <w:rPr>
          <w:rFonts w:ascii="Times New Roman" w:hAnsi="Times New Roman" w:cs="Traditional Arabic"/>
          <w:sz w:val="28"/>
          <w:szCs w:val="28"/>
        </w:rPr>
      </w:pPr>
      <w:r w:rsidRPr="00571827">
        <w:rPr>
          <w:rFonts w:ascii="Times New Roman" w:hAnsi="Times New Roman" w:cs="Traditional Arabic"/>
          <w:sz w:val="28"/>
          <w:szCs w:val="28"/>
        </w:rPr>
        <w:t>I attended many local and international conferences.</w:t>
      </w:r>
    </w:p>
    <w:p w:rsidR="00571827" w:rsidRPr="00571827" w:rsidRDefault="00571827" w:rsidP="00571827">
      <w:pPr>
        <w:pStyle w:val="NoSpacing"/>
        <w:spacing w:line="276" w:lineRule="auto"/>
        <w:ind w:left="567"/>
        <w:jc w:val="mediumKashida"/>
        <w:rPr>
          <w:rFonts w:ascii="Times New Roman" w:hAnsi="Times New Roman" w:cs="Traditional Arabic"/>
          <w:sz w:val="28"/>
          <w:szCs w:val="28"/>
          <w:rtl/>
        </w:rPr>
      </w:pPr>
    </w:p>
    <w:p w:rsidR="0092761A" w:rsidRDefault="00EE64C3" w:rsidP="00EE64C3">
      <w:pPr>
        <w:bidi w:val="0"/>
        <w:spacing w:line="276" w:lineRule="auto"/>
        <w:jc w:val="mediumKashida"/>
        <w:rPr>
          <w:b/>
          <w:bCs/>
          <w:sz w:val="28"/>
          <w:szCs w:val="28"/>
          <w:u w:val="single"/>
          <w:lang w:bidi="ar-IQ"/>
        </w:rPr>
      </w:pPr>
      <w:r w:rsidRPr="00571827">
        <w:rPr>
          <w:b/>
          <w:bCs/>
          <w:sz w:val="28"/>
          <w:szCs w:val="28"/>
          <w:u w:val="single"/>
          <w:lang w:bidi="ar-IQ"/>
        </w:rPr>
        <w:t>Langu</w:t>
      </w:r>
      <w:r w:rsidR="00571827" w:rsidRPr="00571827">
        <w:rPr>
          <w:b/>
          <w:bCs/>
          <w:sz w:val="28"/>
          <w:szCs w:val="28"/>
          <w:u w:val="single"/>
          <w:lang w:bidi="ar-IQ"/>
        </w:rPr>
        <w:t>ages</w:t>
      </w:r>
    </w:p>
    <w:p w:rsidR="00571827" w:rsidRPr="00571827" w:rsidRDefault="00571827" w:rsidP="00571827">
      <w:pPr>
        <w:pStyle w:val="ListParagraph"/>
        <w:numPr>
          <w:ilvl w:val="3"/>
          <w:numId w:val="4"/>
        </w:numPr>
        <w:bidi w:val="0"/>
        <w:spacing w:line="276" w:lineRule="auto"/>
        <w:ind w:left="0" w:firstLine="0"/>
        <w:rPr>
          <w:sz w:val="28"/>
          <w:szCs w:val="28"/>
          <w:lang w:bidi="ar-IQ"/>
        </w:rPr>
      </w:pPr>
      <w:r w:rsidRPr="00571827">
        <w:rPr>
          <w:sz w:val="28"/>
          <w:szCs w:val="28"/>
          <w:lang w:bidi="ar-IQ"/>
        </w:rPr>
        <w:t>Arabic</w:t>
      </w:r>
      <w:r>
        <w:rPr>
          <w:sz w:val="28"/>
          <w:szCs w:val="28"/>
          <w:lang w:bidi="ar-IQ"/>
        </w:rPr>
        <w:t xml:space="preserve"> ; mother language</w:t>
      </w:r>
    </w:p>
    <w:p w:rsidR="00571827" w:rsidRPr="00571827" w:rsidRDefault="00571827" w:rsidP="00571827">
      <w:pPr>
        <w:pStyle w:val="ListParagraph"/>
        <w:numPr>
          <w:ilvl w:val="3"/>
          <w:numId w:val="4"/>
        </w:numPr>
        <w:bidi w:val="0"/>
        <w:spacing w:line="276" w:lineRule="auto"/>
        <w:ind w:left="0" w:firstLine="0"/>
        <w:rPr>
          <w:sz w:val="28"/>
          <w:szCs w:val="28"/>
          <w:lang w:bidi="ar-IQ"/>
        </w:rPr>
      </w:pPr>
      <w:r w:rsidRPr="00571827">
        <w:rPr>
          <w:sz w:val="28"/>
          <w:szCs w:val="28"/>
          <w:lang w:bidi="ar-IQ"/>
        </w:rPr>
        <w:t>English</w:t>
      </w:r>
      <w:r>
        <w:rPr>
          <w:sz w:val="28"/>
          <w:szCs w:val="28"/>
          <w:lang w:bidi="ar-IQ"/>
        </w:rPr>
        <w:t>; Excellent</w:t>
      </w:r>
    </w:p>
    <w:p w:rsidR="00571827" w:rsidRPr="00571827" w:rsidRDefault="00571827" w:rsidP="00571827">
      <w:pPr>
        <w:pStyle w:val="ListParagraph"/>
        <w:numPr>
          <w:ilvl w:val="3"/>
          <w:numId w:val="4"/>
        </w:numPr>
        <w:bidi w:val="0"/>
        <w:spacing w:line="276" w:lineRule="auto"/>
        <w:ind w:left="0" w:firstLine="0"/>
        <w:rPr>
          <w:sz w:val="28"/>
          <w:szCs w:val="28"/>
          <w:lang w:bidi="ar-IQ"/>
        </w:rPr>
      </w:pPr>
      <w:r w:rsidRPr="00571827">
        <w:rPr>
          <w:sz w:val="28"/>
          <w:szCs w:val="28"/>
          <w:lang w:bidi="ar-IQ"/>
        </w:rPr>
        <w:t>Kurdish</w:t>
      </w:r>
      <w:r>
        <w:rPr>
          <w:sz w:val="28"/>
          <w:szCs w:val="28"/>
          <w:lang w:bidi="ar-IQ"/>
        </w:rPr>
        <w:t>; Fair</w:t>
      </w:r>
    </w:p>
    <w:sectPr w:rsidR="00571827" w:rsidRPr="00571827" w:rsidSect="00947531">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DA" w:rsidRDefault="003614DA" w:rsidP="002042C7">
      <w:r>
        <w:separator/>
      </w:r>
    </w:p>
  </w:endnote>
  <w:endnote w:type="continuationSeparator" w:id="0">
    <w:p w:rsidR="003614DA" w:rsidRDefault="003614DA" w:rsidP="0020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17131851"/>
      <w:docPartObj>
        <w:docPartGallery w:val="Page Numbers (Bottom of Page)"/>
        <w:docPartUnique/>
      </w:docPartObj>
    </w:sdtPr>
    <w:sdtEndPr>
      <w:rPr>
        <w:noProof/>
      </w:rPr>
    </w:sdtEndPr>
    <w:sdtContent>
      <w:p w:rsidR="00527E53" w:rsidRDefault="00527E53" w:rsidP="002042C7">
        <w:pPr>
          <w:pStyle w:val="Footer"/>
          <w:jc w:val="center"/>
        </w:pPr>
        <w:r>
          <w:fldChar w:fldCharType="begin"/>
        </w:r>
        <w:r>
          <w:instrText xml:space="preserve"> PAGE  \* Arabic  \* MERGEFORMAT </w:instrText>
        </w:r>
        <w:r>
          <w:fldChar w:fldCharType="separate"/>
        </w:r>
        <w:r w:rsidR="00A43061">
          <w:rPr>
            <w:noProof/>
          </w:rPr>
          <w:t>10</w:t>
        </w:r>
        <w:r>
          <w:fldChar w:fldCharType="end"/>
        </w:r>
      </w:p>
    </w:sdtContent>
  </w:sdt>
  <w:p w:rsidR="00527E53" w:rsidRDefault="00527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DA" w:rsidRDefault="003614DA" w:rsidP="002042C7">
      <w:r>
        <w:separator/>
      </w:r>
    </w:p>
  </w:footnote>
  <w:footnote w:type="continuationSeparator" w:id="0">
    <w:p w:rsidR="003614DA" w:rsidRDefault="003614DA" w:rsidP="00204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4843"/>
    <w:multiLevelType w:val="hybridMultilevel"/>
    <w:tmpl w:val="F1D8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1A36EC"/>
    <w:multiLevelType w:val="hybridMultilevel"/>
    <w:tmpl w:val="835E254E"/>
    <w:lvl w:ilvl="0" w:tplc="1EF26E84">
      <w:start w:val="1"/>
      <w:numFmt w:val="decimal"/>
      <w:lvlText w:val="%1-"/>
      <w:lvlJc w:val="left"/>
      <w:pPr>
        <w:tabs>
          <w:tab w:val="num" w:pos="510"/>
        </w:tabs>
        <w:ind w:left="510" w:hanging="39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4CD0ABA"/>
    <w:multiLevelType w:val="hybridMultilevel"/>
    <w:tmpl w:val="E6E478B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
    <w:nsid w:val="355C514B"/>
    <w:multiLevelType w:val="hybridMultilevel"/>
    <w:tmpl w:val="046AA424"/>
    <w:lvl w:ilvl="0" w:tplc="6EA0553A">
      <w:start w:val="1"/>
      <w:numFmt w:val="decimal"/>
      <w:lvlText w:val="%1."/>
      <w:lvlJc w:val="left"/>
      <w:pPr>
        <w:ind w:left="644" w:hanging="360"/>
      </w:pPr>
      <w:rPr>
        <w:i w:val="0"/>
        <w:iCs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35B3566F"/>
    <w:multiLevelType w:val="hybridMultilevel"/>
    <w:tmpl w:val="83829CD6"/>
    <w:lvl w:ilvl="0" w:tplc="04090001">
      <w:start w:val="1"/>
      <w:numFmt w:val="bullet"/>
      <w:lvlText w:val=""/>
      <w:lvlJc w:val="left"/>
      <w:pPr>
        <w:ind w:left="786"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7376633"/>
    <w:multiLevelType w:val="hybridMultilevel"/>
    <w:tmpl w:val="DE9EE8B2"/>
    <w:lvl w:ilvl="0" w:tplc="04090015">
      <w:start w:val="1"/>
      <w:numFmt w:val="upp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B2D6469"/>
    <w:multiLevelType w:val="hybridMultilevel"/>
    <w:tmpl w:val="AA0C1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63E0140"/>
    <w:multiLevelType w:val="hybridMultilevel"/>
    <w:tmpl w:val="341A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D10DD"/>
    <w:multiLevelType w:val="hybridMultilevel"/>
    <w:tmpl w:val="FE14D620"/>
    <w:lvl w:ilvl="0" w:tplc="BCEAF2BE">
      <w:start w:val="1"/>
      <w:numFmt w:val="upperLetter"/>
      <w:lvlText w:val="%1)"/>
      <w:lvlJc w:val="left"/>
      <w:pPr>
        <w:ind w:left="465" w:hanging="375"/>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0CF6421"/>
    <w:multiLevelType w:val="hybridMultilevel"/>
    <w:tmpl w:val="38DCA064"/>
    <w:lvl w:ilvl="0" w:tplc="AC48C662">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97234BA"/>
    <w:multiLevelType w:val="hybridMultilevel"/>
    <w:tmpl w:val="DFFAFDB6"/>
    <w:lvl w:ilvl="0" w:tplc="B4E2EDC2">
      <w:start w:val="1"/>
      <w:numFmt w:val="decimal"/>
      <w:lvlText w:val="%1-"/>
      <w:lvlJc w:val="left"/>
      <w:pPr>
        <w:tabs>
          <w:tab w:val="num" w:pos="1107"/>
        </w:tabs>
        <w:ind w:left="1107" w:hanging="397"/>
      </w:pPr>
    </w:lvl>
    <w:lvl w:ilvl="1" w:tplc="04090019">
      <w:start w:val="1"/>
      <w:numFmt w:val="lowerLetter"/>
      <w:lvlText w:val="%2."/>
      <w:lvlJc w:val="left"/>
      <w:pPr>
        <w:tabs>
          <w:tab w:val="num" w:pos="2037"/>
        </w:tabs>
        <w:ind w:left="2037" w:hanging="360"/>
      </w:pPr>
    </w:lvl>
    <w:lvl w:ilvl="2" w:tplc="0409001B">
      <w:start w:val="1"/>
      <w:numFmt w:val="lowerRoman"/>
      <w:lvlText w:val="%3."/>
      <w:lvlJc w:val="right"/>
      <w:pPr>
        <w:tabs>
          <w:tab w:val="num" w:pos="2757"/>
        </w:tabs>
        <w:ind w:left="2757" w:hanging="180"/>
      </w:pPr>
    </w:lvl>
    <w:lvl w:ilvl="3" w:tplc="0409000F">
      <w:start w:val="1"/>
      <w:numFmt w:val="decimal"/>
      <w:lvlText w:val="%4."/>
      <w:lvlJc w:val="left"/>
      <w:pPr>
        <w:tabs>
          <w:tab w:val="num" w:pos="3477"/>
        </w:tabs>
        <w:ind w:left="3477" w:hanging="360"/>
      </w:pPr>
    </w:lvl>
    <w:lvl w:ilvl="4" w:tplc="04090019">
      <w:start w:val="1"/>
      <w:numFmt w:val="lowerLetter"/>
      <w:lvlText w:val="%5."/>
      <w:lvlJc w:val="left"/>
      <w:pPr>
        <w:tabs>
          <w:tab w:val="num" w:pos="4197"/>
        </w:tabs>
        <w:ind w:left="4197" w:hanging="360"/>
      </w:pPr>
    </w:lvl>
    <w:lvl w:ilvl="5" w:tplc="0409001B">
      <w:start w:val="1"/>
      <w:numFmt w:val="lowerRoman"/>
      <w:lvlText w:val="%6."/>
      <w:lvlJc w:val="right"/>
      <w:pPr>
        <w:tabs>
          <w:tab w:val="num" w:pos="4917"/>
        </w:tabs>
        <w:ind w:left="4917" w:hanging="180"/>
      </w:pPr>
    </w:lvl>
    <w:lvl w:ilvl="6" w:tplc="0409000F">
      <w:start w:val="1"/>
      <w:numFmt w:val="decimal"/>
      <w:lvlText w:val="%7."/>
      <w:lvlJc w:val="left"/>
      <w:pPr>
        <w:tabs>
          <w:tab w:val="num" w:pos="5637"/>
        </w:tabs>
        <w:ind w:left="5637" w:hanging="360"/>
      </w:pPr>
    </w:lvl>
    <w:lvl w:ilvl="7" w:tplc="04090019">
      <w:start w:val="1"/>
      <w:numFmt w:val="lowerLetter"/>
      <w:lvlText w:val="%8."/>
      <w:lvlJc w:val="left"/>
      <w:pPr>
        <w:tabs>
          <w:tab w:val="num" w:pos="6357"/>
        </w:tabs>
        <w:ind w:left="6357" w:hanging="360"/>
      </w:pPr>
    </w:lvl>
    <w:lvl w:ilvl="8" w:tplc="0409001B">
      <w:start w:val="1"/>
      <w:numFmt w:val="lowerRoman"/>
      <w:lvlText w:val="%9."/>
      <w:lvlJc w:val="right"/>
      <w:pPr>
        <w:tabs>
          <w:tab w:val="num" w:pos="7077"/>
        </w:tabs>
        <w:ind w:left="7077" w:hanging="180"/>
      </w:pPr>
    </w:lvl>
  </w:abstractNum>
  <w:abstractNum w:abstractNumId="11">
    <w:nsid w:val="5C1F6338"/>
    <w:multiLevelType w:val="hybridMultilevel"/>
    <w:tmpl w:val="55D2B86C"/>
    <w:lvl w:ilvl="0" w:tplc="0409000F">
      <w:start w:val="1"/>
      <w:numFmt w:val="decimal"/>
      <w:lvlText w:val="%1."/>
      <w:lvlJc w:val="left"/>
      <w:pPr>
        <w:ind w:left="786" w:hanging="360"/>
      </w:p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12">
    <w:nsid w:val="600454CB"/>
    <w:multiLevelType w:val="hybridMultilevel"/>
    <w:tmpl w:val="F7B20DF8"/>
    <w:lvl w:ilvl="0" w:tplc="3E0E23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20444E"/>
    <w:multiLevelType w:val="hybridMultilevel"/>
    <w:tmpl w:val="40DC9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17510FF"/>
    <w:multiLevelType w:val="hybridMultilevel"/>
    <w:tmpl w:val="64102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FDC2D1D"/>
    <w:multiLevelType w:val="hybridMultilevel"/>
    <w:tmpl w:val="AF1AFD78"/>
    <w:lvl w:ilvl="0" w:tplc="613A7B9C">
      <w:start w:val="1"/>
      <w:numFmt w:val="decimal"/>
      <w:lvlText w:val="%1."/>
      <w:lvlJc w:val="left"/>
      <w:pPr>
        <w:ind w:left="-3" w:hanging="360"/>
      </w:pPr>
      <w:rPr>
        <w:rFonts w:hint="default"/>
      </w:rPr>
    </w:lvl>
    <w:lvl w:ilvl="1" w:tplc="04090019" w:tentative="1">
      <w:start w:val="1"/>
      <w:numFmt w:val="lowerLetter"/>
      <w:lvlText w:val="%2."/>
      <w:lvlJc w:val="left"/>
      <w:pPr>
        <w:ind w:left="717" w:hanging="360"/>
      </w:pPr>
    </w:lvl>
    <w:lvl w:ilvl="2" w:tplc="0409001B" w:tentative="1">
      <w:start w:val="1"/>
      <w:numFmt w:val="lowerRoman"/>
      <w:lvlText w:val="%3."/>
      <w:lvlJc w:val="right"/>
      <w:pPr>
        <w:ind w:left="1437" w:hanging="180"/>
      </w:pPr>
    </w:lvl>
    <w:lvl w:ilvl="3" w:tplc="0409000F" w:tentative="1">
      <w:start w:val="1"/>
      <w:numFmt w:val="decimal"/>
      <w:lvlText w:val="%4."/>
      <w:lvlJc w:val="left"/>
      <w:pPr>
        <w:ind w:left="2157" w:hanging="360"/>
      </w:pPr>
    </w:lvl>
    <w:lvl w:ilvl="4" w:tplc="04090019" w:tentative="1">
      <w:start w:val="1"/>
      <w:numFmt w:val="lowerLetter"/>
      <w:lvlText w:val="%5."/>
      <w:lvlJc w:val="left"/>
      <w:pPr>
        <w:ind w:left="2877" w:hanging="360"/>
      </w:pPr>
    </w:lvl>
    <w:lvl w:ilvl="5" w:tplc="0409001B" w:tentative="1">
      <w:start w:val="1"/>
      <w:numFmt w:val="lowerRoman"/>
      <w:lvlText w:val="%6."/>
      <w:lvlJc w:val="right"/>
      <w:pPr>
        <w:ind w:left="3597" w:hanging="180"/>
      </w:pPr>
    </w:lvl>
    <w:lvl w:ilvl="6" w:tplc="0409000F" w:tentative="1">
      <w:start w:val="1"/>
      <w:numFmt w:val="decimal"/>
      <w:lvlText w:val="%7."/>
      <w:lvlJc w:val="left"/>
      <w:pPr>
        <w:ind w:left="4317" w:hanging="360"/>
      </w:pPr>
    </w:lvl>
    <w:lvl w:ilvl="7" w:tplc="04090019" w:tentative="1">
      <w:start w:val="1"/>
      <w:numFmt w:val="lowerLetter"/>
      <w:lvlText w:val="%8."/>
      <w:lvlJc w:val="left"/>
      <w:pPr>
        <w:ind w:left="5037" w:hanging="360"/>
      </w:pPr>
    </w:lvl>
    <w:lvl w:ilvl="8" w:tplc="0409001B" w:tentative="1">
      <w:start w:val="1"/>
      <w:numFmt w:val="lowerRoman"/>
      <w:lvlText w:val="%9."/>
      <w:lvlJc w:val="right"/>
      <w:pPr>
        <w:ind w:left="575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2"/>
  </w:num>
  <w:num w:numId="13">
    <w:abstractNumId w:val="0"/>
  </w:num>
  <w:num w:numId="14">
    <w:abstractNumId w:val="5"/>
  </w:num>
  <w:num w:numId="15">
    <w:abstractNumId w:val="7"/>
  </w:num>
  <w:num w:numId="16">
    <w:abstractNumId w:val="9"/>
  </w:num>
  <w:num w:numId="17">
    <w:abstractNumId w:val="15"/>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C0"/>
    <w:rsid w:val="00015135"/>
    <w:rsid w:val="001608B1"/>
    <w:rsid w:val="002042C7"/>
    <w:rsid w:val="00215206"/>
    <w:rsid w:val="0026418D"/>
    <w:rsid w:val="003348CC"/>
    <w:rsid w:val="003614DA"/>
    <w:rsid w:val="004D5D06"/>
    <w:rsid w:val="00524F77"/>
    <w:rsid w:val="00527E53"/>
    <w:rsid w:val="005456EB"/>
    <w:rsid w:val="005645C0"/>
    <w:rsid w:val="00571827"/>
    <w:rsid w:val="006612A9"/>
    <w:rsid w:val="006B2E23"/>
    <w:rsid w:val="006C77D4"/>
    <w:rsid w:val="00754E3E"/>
    <w:rsid w:val="00786991"/>
    <w:rsid w:val="00921DD2"/>
    <w:rsid w:val="0092761A"/>
    <w:rsid w:val="009417CE"/>
    <w:rsid w:val="00947531"/>
    <w:rsid w:val="00956EA8"/>
    <w:rsid w:val="009920B0"/>
    <w:rsid w:val="00A43061"/>
    <w:rsid w:val="00AA3108"/>
    <w:rsid w:val="00AF4593"/>
    <w:rsid w:val="00B17DBF"/>
    <w:rsid w:val="00C23033"/>
    <w:rsid w:val="00D77080"/>
    <w:rsid w:val="00E10178"/>
    <w:rsid w:val="00E60BD2"/>
    <w:rsid w:val="00EE64C3"/>
    <w:rsid w:val="00EF067D"/>
    <w:rsid w:val="00F85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33"/>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C23033"/>
    <w:pPr>
      <w:keepNext/>
      <w:bidi w:val="0"/>
      <w:jc w:val="center"/>
      <w:outlineLvl w:val="0"/>
    </w:pPr>
    <w:rPr>
      <w:b/>
      <w:bCs/>
      <w:sz w:val="28"/>
      <w:u w:val="single"/>
    </w:rPr>
  </w:style>
  <w:style w:type="paragraph" w:styleId="Heading2">
    <w:name w:val="heading 2"/>
    <w:basedOn w:val="Normal"/>
    <w:next w:val="Normal"/>
    <w:link w:val="Heading2Char"/>
    <w:semiHidden/>
    <w:unhideWhenUsed/>
    <w:qFormat/>
    <w:rsid w:val="00C23033"/>
    <w:pPr>
      <w:keepNext/>
      <w:bidi w:val="0"/>
      <w:jc w:val="lowKashida"/>
      <w:outlineLvl w:val="1"/>
    </w:pPr>
    <w:rPr>
      <w:b/>
      <w:bCs/>
      <w:sz w:val="28"/>
    </w:rPr>
  </w:style>
  <w:style w:type="paragraph" w:styleId="Heading3">
    <w:name w:val="heading 3"/>
    <w:basedOn w:val="Normal"/>
    <w:next w:val="Normal"/>
    <w:link w:val="Heading3Char"/>
    <w:semiHidden/>
    <w:unhideWhenUsed/>
    <w:qFormat/>
    <w:rsid w:val="00C23033"/>
    <w:pPr>
      <w:keepNext/>
      <w:bidi w:val="0"/>
      <w:ind w:left="720"/>
      <w:jc w:val="center"/>
      <w:outlineLvl w:val="2"/>
    </w:pPr>
    <w:rPr>
      <w:b/>
      <w:bCs/>
      <w:sz w:val="28"/>
      <w:u w:val="single"/>
    </w:rPr>
  </w:style>
  <w:style w:type="paragraph" w:styleId="Heading7">
    <w:name w:val="heading 7"/>
    <w:basedOn w:val="Normal"/>
    <w:next w:val="Normal"/>
    <w:link w:val="Heading7Char"/>
    <w:semiHidden/>
    <w:unhideWhenUsed/>
    <w:qFormat/>
    <w:rsid w:val="00C23033"/>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033"/>
    <w:rPr>
      <w:rFonts w:ascii="Times New Roman" w:eastAsia="Times New Roman" w:hAnsi="Times New Roman" w:cs="Traditional Arabic"/>
      <w:b/>
      <w:bCs/>
      <w:sz w:val="28"/>
      <w:szCs w:val="20"/>
      <w:u w:val="single"/>
    </w:rPr>
  </w:style>
  <w:style w:type="character" w:customStyle="1" w:styleId="Heading2Char">
    <w:name w:val="Heading 2 Char"/>
    <w:basedOn w:val="DefaultParagraphFont"/>
    <w:link w:val="Heading2"/>
    <w:semiHidden/>
    <w:rsid w:val="00C23033"/>
    <w:rPr>
      <w:rFonts w:ascii="Times New Roman" w:eastAsia="Times New Roman" w:hAnsi="Times New Roman" w:cs="Traditional Arabic"/>
      <w:b/>
      <w:bCs/>
      <w:sz w:val="28"/>
      <w:szCs w:val="20"/>
    </w:rPr>
  </w:style>
  <w:style w:type="character" w:customStyle="1" w:styleId="Heading3Char">
    <w:name w:val="Heading 3 Char"/>
    <w:basedOn w:val="DefaultParagraphFont"/>
    <w:link w:val="Heading3"/>
    <w:semiHidden/>
    <w:rsid w:val="00C23033"/>
    <w:rPr>
      <w:rFonts w:ascii="Times New Roman" w:eastAsia="Times New Roman" w:hAnsi="Times New Roman" w:cs="Traditional Arabic"/>
      <w:b/>
      <w:bCs/>
      <w:sz w:val="28"/>
      <w:szCs w:val="20"/>
      <w:u w:val="single"/>
    </w:rPr>
  </w:style>
  <w:style w:type="character" w:customStyle="1" w:styleId="Heading7Char">
    <w:name w:val="Heading 7 Char"/>
    <w:basedOn w:val="DefaultParagraphFont"/>
    <w:link w:val="Heading7"/>
    <w:semiHidden/>
    <w:rsid w:val="00C23033"/>
    <w:rPr>
      <w:rFonts w:ascii="Calibri" w:eastAsia="Times New Roman" w:hAnsi="Calibri" w:cs="Times New Roman"/>
      <w:sz w:val="24"/>
      <w:szCs w:val="24"/>
    </w:rPr>
  </w:style>
  <w:style w:type="paragraph" w:styleId="BodyTextIndent">
    <w:name w:val="Body Text Indent"/>
    <w:basedOn w:val="Normal"/>
    <w:link w:val="BodyTextIndentChar"/>
    <w:unhideWhenUsed/>
    <w:rsid w:val="00C23033"/>
    <w:pPr>
      <w:bidi w:val="0"/>
      <w:ind w:left="720"/>
      <w:jc w:val="lowKashida"/>
    </w:pPr>
    <w:rPr>
      <w:rFonts w:cs="Times New Roman"/>
      <w:sz w:val="28"/>
    </w:rPr>
  </w:style>
  <w:style w:type="character" w:customStyle="1" w:styleId="BodyTextIndentChar">
    <w:name w:val="Body Text Indent Char"/>
    <w:basedOn w:val="DefaultParagraphFont"/>
    <w:link w:val="BodyTextIndent"/>
    <w:rsid w:val="00C23033"/>
    <w:rPr>
      <w:rFonts w:ascii="Times New Roman" w:eastAsia="Times New Roman" w:hAnsi="Times New Roman" w:cs="Times New Roman"/>
      <w:sz w:val="28"/>
      <w:szCs w:val="20"/>
    </w:rPr>
  </w:style>
  <w:style w:type="paragraph" w:styleId="NoSpacing">
    <w:name w:val="No Spacing"/>
    <w:uiPriority w:val="1"/>
    <w:qFormat/>
    <w:rsid w:val="00C23033"/>
    <w:pPr>
      <w:spacing w:after="0" w:line="240" w:lineRule="auto"/>
    </w:pPr>
    <w:rPr>
      <w:rFonts w:ascii="Calibri" w:eastAsia="Times New Roman" w:hAnsi="Calibri" w:cs="Arial"/>
    </w:rPr>
  </w:style>
  <w:style w:type="paragraph" w:styleId="Header">
    <w:name w:val="header"/>
    <w:basedOn w:val="Normal"/>
    <w:link w:val="HeaderChar"/>
    <w:uiPriority w:val="99"/>
    <w:unhideWhenUsed/>
    <w:rsid w:val="002042C7"/>
    <w:pPr>
      <w:tabs>
        <w:tab w:val="center" w:pos="4153"/>
        <w:tab w:val="right" w:pos="8306"/>
      </w:tabs>
    </w:pPr>
  </w:style>
  <w:style w:type="character" w:customStyle="1" w:styleId="HeaderChar">
    <w:name w:val="Header Char"/>
    <w:basedOn w:val="DefaultParagraphFont"/>
    <w:link w:val="Header"/>
    <w:uiPriority w:val="99"/>
    <w:rsid w:val="002042C7"/>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2042C7"/>
    <w:pPr>
      <w:tabs>
        <w:tab w:val="center" w:pos="4153"/>
        <w:tab w:val="right" w:pos="8306"/>
      </w:tabs>
    </w:pPr>
  </w:style>
  <w:style w:type="character" w:customStyle="1" w:styleId="FooterChar">
    <w:name w:val="Footer Char"/>
    <w:basedOn w:val="DefaultParagraphFont"/>
    <w:link w:val="Footer"/>
    <w:uiPriority w:val="99"/>
    <w:rsid w:val="002042C7"/>
    <w:rPr>
      <w:rFonts w:ascii="Times New Roman" w:eastAsia="Times New Roman" w:hAnsi="Times New Roman" w:cs="Traditional Arabic"/>
      <w:sz w:val="20"/>
      <w:szCs w:val="20"/>
    </w:rPr>
  </w:style>
  <w:style w:type="paragraph" w:styleId="ListParagraph">
    <w:name w:val="List Paragraph"/>
    <w:basedOn w:val="Normal"/>
    <w:uiPriority w:val="34"/>
    <w:qFormat/>
    <w:rsid w:val="00524F77"/>
    <w:pPr>
      <w:ind w:left="720"/>
      <w:contextualSpacing/>
    </w:pPr>
  </w:style>
  <w:style w:type="paragraph" w:styleId="BodyText2">
    <w:name w:val="Body Text 2"/>
    <w:basedOn w:val="Normal"/>
    <w:link w:val="BodyText2Char"/>
    <w:uiPriority w:val="99"/>
    <w:semiHidden/>
    <w:unhideWhenUsed/>
    <w:rsid w:val="003348CC"/>
    <w:pPr>
      <w:spacing w:after="120" w:line="480" w:lineRule="auto"/>
    </w:pPr>
  </w:style>
  <w:style w:type="character" w:customStyle="1" w:styleId="BodyText2Char">
    <w:name w:val="Body Text 2 Char"/>
    <w:basedOn w:val="DefaultParagraphFont"/>
    <w:link w:val="BodyText2"/>
    <w:uiPriority w:val="99"/>
    <w:semiHidden/>
    <w:rsid w:val="003348CC"/>
    <w:rPr>
      <w:rFonts w:ascii="Times New Roman" w:eastAsia="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33"/>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C23033"/>
    <w:pPr>
      <w:keepNext/>
      <w:bidi w:val="0"/>
      <w:jc w:val="center"/>
      <w:outlineLvl w:val="0"/>
    </w:pPr>
    <w:rPr>
      <w:b/>
      <w:bCs/>
      <w:sz w:val="28"/>
      <w:u w:val="single"/>
    </w:rPr>
  </w:style>
  <w:style w:type="paragraph" w:styleId="Heading2">
    <w:name w:val="heading 2"/>
    <w:basedOn w:val="Normal"/>
    <w:next w:val="Normal"/>
    <w:link w:val="Heading2Char"/>
    <w:semiHidden/>
    <w:unhideWhenUsed/>
    <w:qFormat/>
    <w:rsid w:val="00C23033"/>
    <w:pPr>
      <w:keepNext/>
      <w:bidi w:val="0"/>
      <w:jc w:val="lowKashida"/>
      <w:outlineLvl w:val="1"/>
    </w:pPr>
    <w:rPr>
      <w:b/>
      <w:bCs/>
      <w:sz w:val="28"/>
    </w:rPr>
  </w:style>
  <w:style w:type="paragraph" w:styleId="Heading3">
    <w:name w:val="heading 3"/>
    <w:basedOn w:val="Normal"/>
    <w:next w:val="Normal"/>
    <w:link w:val="Heading3Char"/>
    <w:semiHidden/>
    <w:unhideWhenUsed/>
    <w:qFormat/>
    <w:rsid w:val="00C23033"/>
    <w:pPr>
      <w:keepNext/>
      <w:bidi w:val="0"/>
      <w:ind w:left="720"/>
      <w:jc w:val="center"/>
      <w:outlineLvl w:val="2"/>
    </w:pPr>
    <w:rPr>
      <w:b/>
      <w:bCs/>
      <w:sz w:val="28"/>
      <w:u w:val="single"/>
    </w:rPr>
  </w:style>
  <w:style w:type="paragraph" w:styleId="Heading7">
    <w:name w:val="heading 7"/>
    <w:basedOn w:val="Normal"/>
    <w:next w:val="Normal"/>
    <w:link w:val="Heading7Char"/>
    <w:semiHidden/>
    <w:unhideWhenUsed/>
    <w:qFormat/>
    <w:rsid w:val="00C23033"/>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033"/>
    <w:rPr>
      <w:rFonts w:ascii="Times New Roman" w:eastAsia="Times New Roman" w:hAnsi="Times New Roman" w:cs="Traditional Arabic"/>
      <w:b/>
      <w:bCs/>
      <w:sz w:val="28"/>
      <w:szCs w:val="20"/>
      <w:u w:val="single"/>
    </w:rPr>
  </w:style>
  <w:style w:type="character" w:customStyle="1" w:styleId="Heading2Char">
    <w:name w:val="Heading 2 Char"/>
    <w:basedOn w:val="DefaultParagraphFont"/>
    <w:link w:val="Heading2"/>
    <w:semiHidden/>
    <w:rsid w:val="00C23033"/>
    <w:rPr>
      <w:rFonts w:ascii="Times New Roman" w:eastAsia="Times New Roman" w:hAnsi="Times New Roman" w:cs="Traditional Arabic"/>
      <w:b/>
      <w:bCs/>
      <w:sz w:val="28"/>
      <w:szCs w:val="20"/>
    </w:rPr>
  </w:style>
  <w:style w:type="character" w:customStyle="1" w:styleId="Heading3Char">
    <w:name w:val="Heading 3 Char"/>
    <w:basedOn w:val="DefaultParagraphFont"/>
    <w:link w:val="Heading3"/>
    <w:semiHidden/>
    <w:rsid w:val="00C23033"/>
    <w:rPr>
      <w:rFonts w:ascii="Times New Roman" w:eastAsia="Times New Roman" w:hAnsi="Times New Roman" w:cs="Traditional Arabic"/>
      <w:b/>
      <w:bCs/>
      <w:sz w:val="28"/>
      <w:szCs w:val="20"/>
      <w:u w:val="single"/>
    </w:rPr>
  </w:style>
  <w:style w:type="character" w:customStyle="1" w:styleId="Heading7Char">
    <w:name w:val="Heading 7 Char"/>
    <w:basedOn w:val="DefaultParagraphFont"/>
    <w:link w:val="Heading7"/>
    <w:semiHidden/>
    <w:rsid w:val="00C23033"/>
    <w:rPr>
      <w:rFonts w:ascii="Calibri" w:eastAsia="Times New Roman" w:hAnsi="Calibri" w:cs="Times New Roman"/>
      <w:sz w:val="24"/>
      <w:szCs w:val="24"/>
    </w:rPr>
  </w:style>
  <w:style w:type="paragraph" w:styleId="BodyTextIndent">
    <w:name w:val="Body Text Indent"/>
    <w:basedOn w:val="Normal"/>
    <w:link w:val="BodyTextIndentChar"/>
    <w:unhideWhenUsed/>
    <w:rsid w:val="00C23033"/>
    <w:pPr>
      <w:bidi w:val="0"/>
      <w:ind w:left="720"/>
      <w:jc w:val="lowKashida"/>
    </w:pPr>
    <w:rPr>
      <w:rFonts w:cs="Times New Roman"/>
      <w:sz w:val="28"/>
    </w:rPr>
  </w:style>
  <w:style w:type="character" w:customStyle="1" w:styleId="BodyTextIndentChar">
    <w:name w:val="Body Text Indent Char"/>
    <w:basedOn w:val="DefaultParagraphFont"/>
    <w:link w:val="BodyTextIndent"/>
    <w:rsid w:val="00C23033"/>
    <w:rPr>
      <w:rFonts w:ascii="Times New Roman" w:eastAsia="Times New Roman" w:hAnsi="Times New Roman" w:cs="Times New Roman"/>
      <w:sz w:val="28"/>
      <w:szCs w:val="20"/>
    </w:rPr>
  </w:style>
  <w:style w:type="paragraph" w:styleId="NoSpacing">
    <w:name w:val="No Spacing"/>
    <w:uiPriority w:val="1"/>
    <w:qFormat/>
    <w:rsid w:val="00C23033"/>
    <w:pPr>
      <w:spacing w:after="0" w:line="240" w:lineRule="auto"/>
    </w:pPr>
    <w:rPr>
      <w:rFonts w:ascii="Calibri" w:eastAsia="Times New Roman" w:hAnsi="Calibri" w:cs="Arial"/>
    </w:rPr>
  </w:style>
  <w:style w:type="paragraph" w:styleId="Header">
    <w:name w:val="header"/>
    <w:basedOn w:val="Normal"/>
    <w:link w:val="HeaderChar"/>
    <w:uiPriority w:val="99"/>
    <w:unhideWhenUsed/>
    <w:rsid w:val="002042C7"/>
    <w:pPr>
      <w:tabs>
        <w:tab w:val="center" w:pos="4153"/>
        <w:tab w:val="right" w:pos="8306"/>
      </w:tabs>
    </w:pPr>
  </w:style>
  <w:style w:type="character" w:customStyle="1" w:styleId="HeaderChar">
    <w:name w:val="Header Char"/>
    <w:basedOn w:val="DefaultParagraphFont"/>
    <w:link w:val="Header"/>
    <w:uiPriority w:val="99"/>
    <w:rsid w:val="002042C7"/>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2042C7"/>
    <w:pPr>
      <w:tabs>
        <w:tab w:val="center" w:pos="4153"/>
        <w:tab w:val="right" w:pos="8306"/>
      </w:tabs>
    </w:pPr>
  </w:style>
  <w:style w:type="character" w:customStyle="1" w:styleId="FooterChar">
    <w:name w:val="Footer Char"/>
    <w:basedOn w:val="DefaultParagraphFont"/>
    <w:link w:val="Footer"/>
    <w:uiPriority w:val="99"/>
    <w:rsid w:val="002042C7"/>
    <w:rPr>
      <w:rFonts w:ascii="Times New Roman" w:eastAsia="Times New Roman" w:hAnsi="Times New Roman" w:cs="Traditional Arabic"/>
      <w:sz w:val="20"/>
      <w:szCs w:val="20"/>
    </w:rPr>
  </w:style>
  <w:style w:type="paragraph" w:styleId="ListParagraph">
    <w:name w:val="List Paragraph"/>
    <w:basedOn w:val="Normal"/>
    <w:uiPriority w:val="34"/>
    <w:qFormat/>
    <w:rsid w:val="00524F77"/>
    <w:pPr>
      <w:ind w:left="720"/>
      <w:contextualSpacing/>
    </w:pPr>
  </w:style>
  <w:style w:type="paragraph" w:styleId="BodyText2">
    <w:name w:val="Body Text 2"/>
    <w:basedOn w:val="Normal"/>
    <w:link w:val="BodyText2Char"/>
    <w:uiPriority w:val="99"/>
    <w:semiHidden/>
    <w:unhideWhenUsed/>
    <w:rsid w:val="003348CC"/>
    <w:pPr>
      <w:spacing w:after="120" w:line="480" w:lineRule="auto"/>
    </w:pPr>
  </w:style>
  <w:style w:type="character" w:customStyle="1" w:styleId="BodyText2Char">
    <w:name w:val="Body Text 2 Char"/>
    <w:basedOn w:val="DefaultParagraphFont"/>
    <w:link w:val="BodyText2"/>
    <w:uiPriority w:val="99"/>
    <w:semiHidden/>
    <w:rsid w:val="003348CC"/>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6EAFF-51AE-4DAC-A800-0ADBA28A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12</cp:revision>
  <dcterms:created xsi:type="dcterms:W3CDTF">2017-08-20T20:16:00Z</dcterms:created>
  <dcterms:modified xsi:type="dcterms:W3CDTF">2017-08-21T19:28:00Z</dcterms:modified>
</cp:coreProperties>
</file>