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6"/>
        <w:gridCol w:w="706"/>
        <w:gridCol w:w="850"/>
        <w:gridCol w:w="284"/>
        <w:gridCol w:w="142"/>
        <w:gridCol w:w="204"/>
        <w:gridCol w:w="79"/>
        <w:gridCol w:w="946"/>
        <w:gridCol w:w="1039"/>
        <w:gridCol w:w="286"/>
        <w:gridCol w:w="848"/>
        <w:gridCol w:w="332"/>
        <w:gridCol w:w="220"/>
        <w:gridCol w:w="159"/>
        <w:gridCol w:w="564"/>
        <w:gridCol w:w="29"/>
        <w:gridCol w:w="1534"/>
      </w:tblGrid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فورما كومكرنا ثيَزانينيَن ماموستاييَن زانكويىَ </w:t>
            </w:r>
            <w:r w:rsidRPr="0005089E">
              <w:rPr>
                <w:rFonts w:ascii="Times New Roman" w:hAnsi="Times New Roman" w:cs="Ali_K_Alwand"/>
                <w:sz w:val="24"/>
                <w:szCs w:val="24"/>
                <w:lang w:bidi="ar-IQ"/>
              </w:rPr>
              <w:t xml:space="preserve">(C.V) 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(استمارة معلومات اساتذة الجامعة) (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C.V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ثيَزانينيَن كةسايةتى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(المعلومات الشخصية)</w:t>
            </w:r>
          </w:p>
        </w:tc>
      </w:tr>
      <w:tr w:rsidR="00911FA6" w:rsidRPr="0005089E" w:rsidTr="00497D63">
        <w:tc>
          <w:tcPr>
            <w:tcW w:w="4394" w:type="dxa"/>
            <w:gridSpan w:val="5"/>
          </w:tcPr>
          <w:p w:rsidR="00911FA6" w:rsidRPr="0005089E" w:rsidRDefault="00911FA6" w:rsidP="00497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ناظىَ ضار قولي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(الأسم الرباعي)</w:t>
            </w:r>
          </w:p>
        </w:tc>
        <w:tc>
          <w:tcPr>
            <w:tcW w:w="6382" w:type="dxa"/>
            <w:gridSpan w:val="13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علاء هاني رازق عبد العباس</w:t>
            </w:r>
          </w:p>
        </w:tc>
      </w:tr>
      <w:tr w:rsidR="00911FA6" w:rsidRPr="0005089E" w:rsidTr="00497D63">
        <w:tc>
          <w:tcPr>
            <w:tcW w:w="4394" w:type="dxa"/>
            <w:gridSpan w:val="5"/>
          </w:tcPr>
          <w:p w:rsidR="00911FA6" w:rsidRPr="0005089E" w:rsidRDefault="00911FA6" w:rsidP="00497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ميَذوو وجهىَ ذدايك بوونىَ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(محل وتاريخ الولادة)</w:t>
            </w:r>
          </w:p>
        </w:tc>
        <w:tc>
          <w:tcPr>
            <w:tcW w:w="6382" w:type="dxa"/>
            <w:gridSpan w:val="13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23-6-1962 بغداد</w:t>
            </w:r>
          </w:p>
        </w:tc>
      </w:tr>
      <w:tr w:rsidR="00911FA6" w:rsidRPr="0005089E" w:rsidTr="00497D63">
        <w:tc>
          <w:tcPr>
            <w:tcW w:w="4394" w:type="dxa"/>
            <w:gridSpan w:val="5"/>
          </w:tcPr>
          <w:p w:rsidR="00911FA6" w:rsidRPr="0005089E" w:rsidRDefault="00911FA6" w:rsidP="00497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رةطةزنامة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(الجنسية)</w:t>
            </w:r>
          </w:p>
        </w:tc>
        <w:tc>
          <w:tcPr>
            <w:tcW w:w="6382" w:type="dxa"/>
            <w:gridSpan w:val="13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عراقي</w:t>
            </w:r>
          </w:p>
        </w:tc>
      </w:tr>
      <w:tr w:rsidR="00911FA6" w:rsidRPr="0005089E" w:rsidTr="00497D63">
        <w:tc>
          <w:tcPr>
            <w:tcW w:w="4394" w:type="dxa"/>
            <w:gridSpan w:val="5"/>
          </w:tcPr>
          <w:p w:rsidR="00911FA6" w:rsidRPr="0005089E" w:rsidRDefault="00911FA6" w:rsidP="00497D63">
            <w:pPr>
              <w:spacing w:line="360" w:lineRule="auto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رةطةز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(الجنس)</w:t>
            </w:r>
          </w:p>
        </w:tc>
        <w:tc>
          <w:tcPr>
            <w:tcW w:w="6382" w:type="dxa"/>
            <w:gridSpan w:val="13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ذكر</w:t>
            </w:r>
          </w:p>
        </w:tc>
      </w:tr>
      <w:tr w:rsidR="00911FA6" w:rsidRPr="0005089E" w:rsidTr="00497D63">
        <w:tc>
          <w:tcPr>
            <w:tcW w:w="4394" w:type="dxa"/>
            <w:gridSpan w:val="5"/>
          </w:tcPr>
          <w:p w:rsidR="00911FA6" w:rsidRPr="0005089E" w:rsidRDefault="00911FA6" w:rsidP="00497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بارىَ كةسايةتى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(الحالة الزوجية)</w:t>
            </w:r>
          </w:p>
        </w:tc>
        <w:tc>
          <w:tcPr>
            <w:tcW w:w="6382" w:type="dxa"/>
            <w:gridSpan w:val="13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متزوج</w:t>
            </w:r>
          </w:p>
        </w:tc>
      </w:tr>
      <w:tr w:rsidR="00911FA6" w:rsidRPr="0005089E" w:rsidTr="00497D63">
        <w:tc>
          <w:tcPr>
            <w:tcW w:w="4394" w:type="dxa"/>
            <w:gridSpan w:val="5"/>
          </w:tcPr>
          <w:p w:rsidR="00911FA6" w:rsidRPr="0005089E" w:rsidRDefault="00911FA6" w:rsidP="00497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خوجهيا نوكة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(عنوان السكن الحالي)</w:t>
            </w:r>
          </w:p>
        </w:tc>
        <w:tc>
          <w:tcPr>
            <w:tcW w:w="6382" w:type="dxa"/>
            <w:gridSpan w:val="13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دهوك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KRO</w:t>
            </w:r>
          </w:p>
        </w:tc>
      </w:tr>
      <w:tr w:rsidR="00911FA6" w:rsidRPr="0005089E" w:rsidTr="00497D63">
        <w:tc>
          <w:tcPr>
            <w:tcW w:w="4394" w:type="dxa"/>
            <w:gridSpan w:val="5"/>
          </w:tcPr>
          <w:p w:rsidR="00911FA6" w:rsidRPr="0005089E" w:rsidRDefault="00911FA6" w:rsidP="00497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ثوستىَ ئةلكتروني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(البريد الالكتروني)</w:t>
            </w:r>
          </w:p>
        </w:tc>
        <w:tc>
          <w:tcPr>
            <w:tcW w:w="6382" w:type="dxa"/>
            <w:gridSpan w:val="13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Ala_hani@yahoo.com</w:t>
            </w:r>
          </w:p>
        </w:tc>
      </w:tr>
      <w:tr w:rsidR="00911FA6" w:rsidRPr="0005089E" w:rsidTr="00497D63">
        <w:tc>
          <w:tcPr>
            <w:tcW w:w="4394" w:type="dxa"/>
            <w:gridSpan w:val="5"/>
          </w:tcPr>
          <w:p w:rsidR="00911FA6" w:rsidRPr="0005089E" w:rsidRDefault="00911FA6" w:rsidP="00497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ذمارا موبايل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(رقم الهاتف)</w:t>
            </w:r>
          </w:p>
        </w:tc>
        <w:tc>
          <w:tcPr>
            <w:tcW w:w="6382" w:type="dxa"/>
            <w:gridSpan w:val="13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07504801310</w:t>
            </w:r>
          </w:p>
        </w:tc>
      </w:tr>
      <w:tr w:rsidR="00911FA6" w:rsidRPr="0005089E" w:rsidTr="00497D63">
        <w:tc>
          <w:tcPr>
            <w:tcW w:w="4394" w:type="dxa"/>
            <w:gridSpan w:val="5"/>
          </w:tcPr>
          <w:p w:rsidR="00911FA6" w:rsidRPr="0005089E" w:rsidRDefault="00911FA6" w:rsidP="00497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ذمارا ناسناما بارىَ كةسايةتى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(رقم هوية الاحوال المدنية)</w:t>
            </w:r>
          </w:p>
        </w:tc>
        <w:tc>
          <w:tcPr>
            <w:tcW w:w="6382" w:type="dxa"/>
            <w:gridSpan w:val="13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00579082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الكاظميه</w:t>
            </w:r>
          </w:p>
        </w:tc>
      </w:tr>
      <w:tr w:rsidR="00911FA6" w:rsidRPr="0005089E" w:rsidTr="00497D63">
        <w:tc>
          <w:tcPr>
            <w:tcW w:w="4394" w:type="dxa"/>
            <w:gridSpan w:val="5"/>
          </w:tcPr>
          <w:p w:rsidR="00911FA6" w:rsidRPr="0005089E" w:rsidRDefault="00911FA6" w:rsidP="00497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ذمارا رةطةزناما عيراقى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(رقم الجنسية العراقية)</w:t>
            </w:r>
          </w:p>
        </w:tc>
        <w:tc>
          <w:tcPr>
            <w:tcW w:w="6382" w:type="dxa"/>
            <w:gridSpan w:val="13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708856</w:t>
            </w:r>
          </w:p>
        </w:tc>
      </w:tr>
      <w:tr w:rsidR="00911FA6" w:rsidRPr="0005089E" w:rsidTr="00497D63">
        <w:tc>
          <w:tcPr>
            <w:tcW w:w="4394" w:type="dxa"/>
            <w:gridSpan w:val="5"/>
          </w:tcPr>
          <w:p w:rsidR="00911FA6" w:rsidRPr="0005089E" w:rsidRDefault="00911FA6" w:rsidP="00497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ذمارا ناسناما ماموستايان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(رقم هوية الجامعة)</w:t>
            </w:r>
          </w:p>
        </w:tc>
        <w:tc>
          <w:tcPr>
            <w:tcW w:w="6382" w:type="dxa"/>
            <w:gridSpan w:val="13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T0058</w:t>
            </w:r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ناظ وثيَزانينيَن لدويف ثاسثورتىَ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(الاسم والمعلومات حسب الجواز)</w:t>
            </w:r>
          </w:p>
        </w:tc>
      </w:tr>
      <w:tr w:rsidR="00911FA6" w:rsidRPr="0005089E" w:rsidTr="00497D63">
        <w:tc>
          <w:tcPr>
            <w:tcW w:w="7938" w:type="dxa"/>
            <w:gridSpan w:val="12"/>
            <w:vAlign w:val="center"/>
          </w:tcPr>
          <w:p w:rsidR="00911FA6" w:rsidRPr="0005089E" w:rsidRDefault="00911FA6" w:rsidP="00497D63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Alaa Hani Razak</w:t>
            </w:r>
          </w:p>
        </w:tc>
        <w:tc>
          <w:tcPr>
            <w:tcW w:w="2838" w:type="dxa"/>
            <w:gridSpan w:val="6"/>
          </w:tcPr>
          <w:p w:rsidR="00911FA6" w:rsidRPr="0005089E" w:rsidRDefault="00911FA6" w:rsidP="00497D63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Full name:</w:t>
            </w:r>
          </w:p>
        </w:tc>
      </w:tr>
      <w:tr w:rsidR="00911FA6" w:rsidRPr="0005089E" w:rsidTr="00497D63">
        <w:tc>
          <w:tcPr>
            <w:tcW w:w="7938" w:type="dxa"/>
            <w:gridSpan w:val="12"/>
            <w:vAlign w:val="center"/>
          </w:tcPr>
          <w:p w:rsidR="00911FA6" w:rsidRPr="0005089E" w:rsidRDefault="00911FA6" w:rsidP="00497D63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23-6-1962 Baghdad</w:t>
            </w:r>
          </w:p>
        </w:tc>
        <w:tc>
          <w:tcPr>
            <w:tcW w:w="2838" w:type="dxa"/>
            <w:gridSpan w:val="6"/>
          </w:tcPr>
          <w:p w:rsidR="00911FA6" w:rsidRPr="0005089E" w:rsidRDefault="00911FA6" w:rsidP="00497D63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Date and place of birth</w:t>
            </w:r>
          </w:p>
        </w:tc>
      </w:tr>
      <w:tr w:rsidR="00911FA6" w:rsidRPr="0005089E" w:rsidTr="00497D63">
        <w:tc>
          <w:tcPr>
            <w:tcW w:w="7938" w:type="dxa"/>
            <w:gridSpan w:val="12"/>
            <w:vAlign w:val="center"/>
          </w:tcPr>
          <w:p w:rsidR="00911FA6" w:rsidRPr="0005089E" w:rsidRDefault="00911FA6" w:rsidP="00497D63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G1410431</w:t>
            </w:r>
          </w:p>
        </w:tc>
        <w:tc>
          <w:tcPr>
            <w:tcW w:w="2838" w:type="dxa"/>
            <w:gridSpan w:val="6"/>
          </w:tcPr>
          <w:p w:rsidR="00911FA6" w:rsidRPr="0005089E" w:rsidRDefault="00911FA6" w:rsidP="00497D63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Passport Number</w:t>
            </w:r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ثيَزانينيَن زانستى</w:t>
            </w:r>
          </w:p>
          <w:p w:rsidR="00911FA6" w:rsidRPr="0005089E" w:rsidRDefault="00911FA6" w:rsidP="00497D6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(المعلومات العلمية)</w:t>
            </w:r>
          </w:p>
        </w:tc>
      </w:tr>
      <w:tr w:rsidR="00911FA6" w:rsidRPr="0005089E" w:rsidTr="00497D63">
        <w:tc>
          <w:tcPr>
            <w:tcW w:w="4740" w:type="dxa"/>
            <w:gridSpan w:val="7"/>
          </w:tcPr>
          <w:p w:rsidR="00911FA6" w:rsidRPr="0005089E" w:rsidRDefault="00911FA6" w:rsidP="00497D63">
            <w:pPr>
              <w:spacing w:line="276" w:lineRule="auto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ميَذوويا  دامةزراندنىَ بو جارا ئيَكىَ وجهىَ لىَ هاتيية دامةزراندن </w:t>
            </w:r>
          </w:p>
          <w:p w:rsidR="00911FA6" w:rsidRPr="0005089E" w:rsidRDefault="00911FA6" w:rsidP="00497D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(تاريخ التعليين لأول مرة ومكان التعيين)</w:t>
            </w:r>
          </w:p>
        </w:tc>
        <w:tc>
          <w:tcPr>
            <w:tcW w:w="6036" w:type="dxa"/>
            <w:gridSpan w:val="11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4-9-1988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مستشفى اليرموك التعليمي بغداد</w:t>
            </w:r>
          </w:p>
        </w:tc>
      </w:tr>
      <w:tr w:rsidR="00911FA6" w:rsidRPr="0005089E" w:rsidTr="00497D63">
        <w:tc>
          <w:tcPr>
            <w:tcW w:w="4740" w:type="dxa"/>
            <w:gridSpan w:val="7"/>
          </w:tcPr>
          <w:p w:rsidR="00911FA6" w:rsidRPr="0005089E" w:rsidRDefault="00911FA6" w:rsidP="00497D63">
            <w:pPr>
              <w:spacing w:line="276" w:lineRule="auto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ميَذوويا دامةزراندنىَ ل زانكويىَ </w:t>
            </w:r>
          </w:p>
          <w:p w:rsidR="00911FA6" w:rsidRPr="0005089E" w:rsidRDefault="00911FA6" w:rsidP="00497D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(تاريخ التعيين في الجامعة)</w:t>
            </w:r>
          </w:p>
        </w:tc>
        <w:tc>
          <w:tcPr>
            <w:tcW w:w="6036" w:type="dxa"/>
            <w:gridSpan w:val="11"/>
            <w:vAlign w:val="center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17-4-1995</w:t>
            </w:r>
          </w:p>
        </w:tc>
      </w:tr>
      <w:tr w:rsidR="00911FA6" w:rsidRPr="0005089E" w:rsidTr="00497D63">
        <w:tc>
          <w:tcPr>
            <w:tcW w:w="10776" w:type="dxa"/>
            <w:gridSpan w:val="18"/>
          </w:tcPr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جهىَ لىَ نوكة كار دكةت: زانكويا (دهوك) فةكولتيا (زانستيَن ثزيشكى) سكولا ( </w:t>
            </w: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ثزيشكى</w:t>
            </w: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) ثشكا (</w:t>
            </w: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                    </w:t>
            </w: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)</w:t>
            </w:r>
          </w:p>
          <w:p w:rsidR="00911FA6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الوظيفة الحالية: جامعة (دهوك) فاكلتي (العلوم الطبية) سكول (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الطب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 فرع (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   الامراض                  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911FA6" w:rsidRPr="0005089E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47D0F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ناسناظىَ زانستى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(اللقب العلمي) : استاذ مساعد</w:t>
            </w:r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باوةرناميَن بلند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(الشهادات العليا)</w:t>
            </w:r>
          </w:p>
        </w:tc>
      </w:tr>
      <w:tr w:rsidR="00911FA6" w:rsidRPr="0005089E" w:rsidTr="00497D63">
        <w:tc>
          <w:tcPr>
            <w:tcW w:w="2554" w:type="dxa"/>
            <w:gridSpan w:val="2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جورىَ باوةرنامى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(نوع الشهادة)</w:t>
            </w:r>
          </w:p>
        </w:tc>
        <w:tc>
          <w:tcPr>
            <w:tcW w:w="1982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2268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686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286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دبلوم عالي</w:t>
            </w:r>
          </w:p>
        </w:tc>
      </w:tr>
      <w:tr w:rsidR="00911FA6" w:rsidRPr="0005089E" w:rsidTr="00497D63">
        <w:tc>
          <w:tcPr>
            <w:tcW w:w="2554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ميَذوويا بدةستظة ئينانىَ</w:t>
            </w: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(تاريخ الحصول عليها)</w:t>
            </w:r>
          </w:p>
        </w:tc>
        <w:tc>
          <w:tcPr>
            <w:tcW w:w="1982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lastRenderedPageBreak/>
              <w:t>1988</w:t>
            </w:r>
          </w:p>
        </w:tc>
        <w:tc>
          <w:tcPr>
            <w:tcW w:w="2268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2007</w:t>
            </w:r>
          </w:p>
        </w:tc>
        <w:tc>
          <w:tcPr>
            <w:tcW w:w="1686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1993</w:t>
            </w:r>
          </w:p>
        </w:tc>
        <w:tc>
          <w:tcPr>
            <w:tcW w:w="2286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2554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lastRenderedPageBreak/>
              <w:t xml:space="preserve">جه وثشكا لىَ هاتية وةرطرتن 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(المكان والقسم الذي قبل فيه)</w:t>
            </w:r>
          </w:p>
        </w:tc>
        <w:tc>
          <w:tcPr>
            <w:tcW w:w="1982" w:type="dxa"/>
            <w:gridSpan w:val="4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College of Medicine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Al-Mustansyria University</w:t>
            </w:r>
          </w:p>
        </w:tc>
        <w:tc>
          <w:tcPr>
            <w:tcW w:w="2268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Iraqi Board of Medical Specialization</w:t>
            </w:r>
          </w:p>
        </w:tc>
        <w:tc>
          <w:tcPr>
            <w:tcW w:w="1686" w:type="dxa"/>
            <w:gridSpan w:val="4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College of Medicine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Mosil university</w:t>
            </w:r>
          </w:p>
        </w:tc>
        <w:tc>
          <w:tcPr>
            <w:tcW w:w="2286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2554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ناظ ونيشانا ظةكولينىَ 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البحث)</w:t>
            </w:r>
          </w:p>
        </w:tc>
        <w:tc>
          <w:tcPr>
            <w:tcW w:w="1982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Interpretation of endometrial biopsies of (100) infertile women</w:t>
            </w:r>
          </w:p>
        </w:tc>
        <w:tc>
          <w:tcPr>
            <w:tcW w:w="1686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Bladder biopsy &amp; Urine cytology in patients with hematuria</w:t>
            </w:r>
          </w:p>
        </w:tc>
        <w:tc>
          <w:tcPr>
            <w:tcW w:w="2286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2554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ناظىَ سةرثةرشتى 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(اسم المشرف)</w:t>
            </w:r>
          </w:p>
        </w:tc>
        <w:tc>
          <w:tcPr>
            <w:tcW w:w="1982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Dr. Sohaib Al-Talib</w:t>
            </w:r>
          </w:p>
        </w:tc>
        <w:tc>
          <w:tcPr>
            <w:tcW w:w="1686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Dr. Noel Al-Sakkal</w:t>
            </w:r>
          </w:p>
        </w:tc>
        <w:tc>
          <w:tcPr>
            <w:tcW w:w="2286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2554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ثسثورى طشتى 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(الاختصاص العام)</w:t>
            </w:r>
          </w:p>
        </w:tc>
        <w:tc>
          <w:tcPr>
            <w:tcW w:w="8222" w:type="dxa"/>
            <w:gridSpan w:val="16"/>
          </w:tcPr>
          <w:p w:rsidR="00911FA6" w:rsidRPr="00217364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طبيب</w:t>
            </w:r>
          </w:p>
        </w:tc>
      </w:tr>
      <w:tr w:rsidR="00911FA6" w:rsidRPr="0005089E" w:rsidTr="00497D63">
        <w:tc>
          <w:tcPr>
            <w:tcW w:w="2554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ثسثورى تايبةت 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(الاختصاص الدقيق)</w:t>
            </w:r>
          </w:p>
        </w:tc>
        <w:tc>
          <w:tcPr>
            <w:tcW w:w="8222" w:type="dxa"/>
            <w:gridSpan w:val="16"/>
          </w:tcPr>
          <w:p w:rsidR="00911FA6" w:rsidRPr="00217364" w:rsidRDefault="00911FA6" w:rsidP="00497D6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علم الامراض</w:t>
            </w:r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ظةكولينيَن بةلافكرى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(الأبحاث المنشورة)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ناظ ونيشان 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(العنوان)</w:t>
            </w:r>
          </w:p>
        </w:tc>
        <w:tc>
          <w:tcPr>
            <w:tcW w:w="3119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طوظارا لىَ هاتية بةلاظكرن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(المجلة التي تم النشر فيها)</w:t>
            </w:r>
          </w:p>
        </w:tc>
        <w:tc>
          <w:tcPr>
            <w:tcW w:w="1275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ذمارة 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(العدد)</w:t>
            </w:r>
          </w:p>
        </w:tc>
        <w:tc>
          <w:tcPr>
            <w:tcW w:w="1563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سال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(السنة)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D7410F" w:rsidRDefault="00911FA6" w:rsidP="00497D63">
            <w:pP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cs="Ali_K_Alwand"/>
                <w:szCs w:val="28"/>
              </w:rPr>
              <w:t>Endometrial findings in patients with abnormal uterine bleeding</w:t>
            </w:r>
          </w:p>
        </w:tc>
        <w:tc>
          <w:tcPr>
            <w:tcW w:w="3119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Journal of Duhok University</w:t>
            </w:r>
          </w:p>
        </w:tc>
        <w:tc>
          <w:tcPr>
            <w:tcW w:w="1275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Vol 2 no 3</w:t>
            </w:r>
          </w:p>
        </w:tc>
        <w:tc>
          <w:tcPr>
            <w:tcW w:w="1563" w:type="dxa"/>
            <w:gridSpan w:val="2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D7410F" w:rsidRDefault="00911FA6" w:rsidP="00497D63">
            <w:pP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cs="Ali_K_Alwand"/>
                <w:szCs w:val="28"/>
              </w:rPr>
              <w:t>Leiomyosarcoma in uterine leiomyoma</w:t>
            </w:r>
          </w:p>
        </w:tc>
        <w:tc>
          <w:tcPr>
            <w:tcW w:w="3119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Journal of Duhok University</w:t>
            </w:r>
          </w:p>
        </w:tc>
        <w:tc>
          <w:tcPr>
            <w:tcW w:w="1275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Vol 3 no 2</w:t>
            </w:r>
          </w:p>
        </w:tc>
        <w:tc>
          <w:tcPr>
            <w:tcW w:w="1563" w:type="dxa"/>
            <w:gridSpan w:val="2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20000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D7410F" w:rsidRDefault="00911FA6" w:rsidP="00497D63">
            <w:pP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cs="Ali_K_Alwand"/>
                <w:szCs w:val="28"/>
              </w:rPr>
              <w:t>Histoapathological study of Gastric biopsy in patients with dyspepsia in Duhok city</w:t>
            </w:r>
          </w:p>
        </w:tc>
        <w:tc>
          <w:tcPr>
            <w:tcW w:w="3119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Zankoy Journal for medical sciences</w:t>
            </w:r>
          </w:p>
        </w:tc>
        <w:tc>
          <w:tcPr>
            <w:tcW w:w="1275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Vol 4 No 1,2</w:t>
            </w:r>
          </w:p>
        </w:tc>
        <w:tc>
          <w:tcPr>
            <w:tcW w:w="1563" w:type="dxa"/>
            <w:gridSpan w:val="2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1998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D7410F" w:rsidRDefault="00911FA6" w:rsidP="00497D63">
            <w:pP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cs="Ali_K_Alwand"/>
                <w:szCs w:val="28"/>
              </w:rPr>
              <w:t>Bladder biopsy &amp; urine cytology in patients with hematuria &amp; chronic bladder symptoms</w:t>
            </w:r>
          </w:p>
        </w:tc>
        <w:tc>
          <w:tcPr>
            <w:tcW w:w="3119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JAMA</w:t>
            </w:r>
          </w:p>
        </w:tc>
        <w:tc>
          <w:tcPr>
            <w:tcW w:w="1275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-A-Alwand"/>
                <w:sz w:val="24"/>
                <w:szCs w:val="24"/>
                <w:lang w:bidi="ar-IQ"/>
              </w:rPr>
              <w:t>Vol 30</w:t>
            </w:r>
          </w:p>
        </w:tc>
        <w:tc>
          <w:tcPr>
            <w:tcW w:w="1563" w:type="dxa"/>
            <w:gridSpan w:val="2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1998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D7410F" w:rsidRDefault="00911FA6" w:rsidP="00497D63">
            <w:pP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cs="Ali_K_Alwand"/>
                <w:szCs w:val="28"/>
              </w:rPr>
              <w:t>Toxoplasmosis the innocent suspect of pregnancy wastage in Duhok, Iraq</w:t>
            </w:r>
          </w:p>
        </w:tc>
        <w:tc>
          <w:tcPr>
            <w:tcW w:w="3119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EMHJ</w:t>
            </w:r>
          </w:p>
        </w:tc>
        <w:tc>
          <w:tcPr>
            <w:tcW w:w="1275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/>
                <w:sz w:val="24"/>
                <w:szCs w:val="24"/>
                <w:lang w:bidi="ar-IQ"/>
              </w:rPr>
              <w:t>11</w:t>
            </w:r>
          </w:p>
        </w:tc>
        <w:tc>
          <w:tcPr>
            <w:tcW w:w="1563" w:type="dxa"/>
            <w:gridSpan w:val="2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/>
                <w:sz w:val="24"/>
                <w:szCs w:val="24"/>
                <w:lang w:bidi="ar-IQ"/>
              </w:rPr>
              <w:t>2005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D7410F" w:rsidRDefault="00911FA6" w:rsidP="00497D63">
            <w:pPr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cs="Ali_K_Alwand"/>
                <w:szCs w:val="28"/>
              </w:rPr>
              <w:t>Goiter: A cliniocapathological study of 100 cases in Duhok governorate</w:t>
            </w:r>
          </w:p>
        </w:tc>
        <w:tc>
          <w:tcPr>
            <w:tcW w:w="3119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 w:rsidRPr="00F1674D">
              <w:rPr>
                <w:sz w:val="32"/>
                <w:szCs w:val="32"/>
              </w:rPr>
              <w:t>Journal of Duhok University</w:t>
            </w:r>
          </w:p>
        </w:tc>
        <w:tc>
          <w:tcPr>
            <w:tcW w:w="1275" w:type="dxa"/>
            <w:gridSpan w:val="4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Vol 5 no 1</w:t>
            </w:r>
          </w:p>
        </w:tc>
        <w:tc>
          <w:tcPr>
            <w:tcW w:w="1563" w:type="dxa"/>
            <w:gridSpan w:val="2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/>
                <w:sz w:val="24"/>
                <w:szCs w:val="24"/>
                <w:lang w:bidi="ar-IQ"/>
              </w:rPr>
              <w:t>2002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/>
                <w:szCs w:val="28"/>
              </w:rPr>
              <w:t>Hysterectomy: the indications and results</w:t>
            </w:r>
          </w:p>
        </w:tc>
        <w:tc>
          <w:tcPr>
            <w:tcW w:w="3119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 xml:space="preserve">Journal of Zankoy </w:t>
            </w:r>
            <w:r>
              <w:rPr>
                <w:sz w:val="32"/>
                <w:szCs w:val="32"/>
              </w:rPr>
              <w:lastRenderedPageBreak/>
              <w:t>Sulaimani</w:t>
            </w:r>
          </w:p>
        </w:tc>
        <w:tc>
          <w:tcPr>
            <w:tcW w:w="1275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lastRenderedPageBreak/>
              <w:t xml:space="preserve">Vol 4 </w:t>
            </w:r>
            <w:r>
              <w:rPr>
                <w:sz w:val="32"/>
                <w:szCs w:val="32"/>
              </w:rPr>
              <w:lastRenderedPageBreak/>
              <w:t>no2</w:t>
            </w:r>
          </w:p>
        </w:tc>
        <w:tc>
          <w:tcPr>
            <w:tcW w:w="1563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lastRenderedPageBreak/>
              <w:t>2001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Default="00911FA6" w:rsidP="00497D63">
            <w:pPr>
              <w:rPr>
                <w:rFonts w:cs="Ali_K_Alwand"/>
                <w:szCs w:val="28"/>
              </w:rPr>
            </w:pPr>
            <w:r>
              <w:rPr>
                <w:rFonts w:cs="Ali_K_Alwand"/>
                <w:szCs w:val="28"/>
              </w:rPr>
              <w:lastRenderedPageBreak/>
              <w:t>The infertile couple: a cohort study in Duhok, Iraq</w:t>
            </w:r>
          </w:p>
        </w:tc>
        <w:tc>
          <w:tcPr>
            <w:tcW w:w="3119" w:type="dxa"/>
            <w:gridSpan w:val="4"/>
          </w:tcPr>
          <w:p w:rsidR="00911FA6" w:rsidRDefault="00911FA6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EMHJ</w:t>
            </w:r>
          </w:p>
        </w:tc>
        <w:tc>
          <w:tcPr>
            <w:tcW w:w="1275" w:type="dxa"/>
            <w:gridSpan w:val="4"/>
          </w:tcPr>
          <w:p w:rsidR="00911FA6" w:rsidRDefault="00911FA6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 8</w:t>
            </w:r>
          </w:p>
        </w:tc>
        <w:tc>
          <w:tcPr>
            <w:tcW w:w="1563" w:type="dxa"/>
            <w:gridSpan w:val="2"/>
          </w:tcPr>
          <w:p w:rsidR="00911FA6" w:rsidRDefault="00911FA6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Default="00911FA6" w:rsidP="00497D63">
            <w:pPr>
              <w:rPr>
                <w:rFonts w:cs="Ali_K_Alwand"/>
                <w:szCs w:val="28"/>
              </w:rPr>
            </w:pPr>
            <w:r>
              <w:rPr>
                <w:rFonts w:cs="Ali_K_Alwand"/>
                <w:szCs w:val="28"/>
              </w:rPr>
              <w:t>Testicular biopsy in azoospermic men: a study of the morphological patterns and an attempt toward the development of a new evaluation system</w:t>
            </w:r>
          </w:p>
        </w:tc>
        <w:tc>
          <w:tcPr>
            <w:tcW w:w="3119" w:type="dxa"/>
            <w:gridSpan w:val="4"/>
          </w:tcPr>
          <w:p w:rsidR="00911FA6" w:rsidRDefault="00911FA6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Duhok Medical Journal </w:t>
            </w:r>
          </w:p>
        </w:tc>
        <w:tc>
          <w:tcPr>
            <w:tcW w:w="1275" w:type="dxa"/>
            <w:gridSpan w:val="4"/>
          </w:tcPr>
          <w:p w:rsidR="00911FA6" w:rsidRDefault="00911FA6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 6 no 2</w:t>
            </w:r>
          </w:p>
        </w:tc>
        <w:tc>
          <w:tcPr>
            <w:tcW w:w="1563" w:type="dxa"/>
            <w:gridSpan w:val="2"/>
          </w:tcPr>
          <w:p w:rsidR="00911FA6" w:rsidRDefault="00911FA6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585595" w:rsidRDefault="00911FA6" w:rsidP="00497D63">
            <w:pPr>
              <w:rPr>
                <w:rFonts w:cs="Ali_K_Alwand"/>
                <w:szCs w:val="28"/>
              </w:rPr>
            </w:pPr>
            <w:r w:rsidRPr="00585595">
              <w:rPr>
                <w:rFonts w:ascii="TimesNewRoman,Bold" w:hAnsi="TimesNewRoman,Bold" w:cs="TimesNewRoman,Bold"/>
                <w:sz w:val="23"/>
                <w:szCs w:val="23"/>
              </w:rPr>
              <w:t>PARAGANGLIOMA OF THE MIDDLE EAR. A CASE REPORT IN DUHOK - IRAQ</w:t>
            </w:r>
          </w:p>
        </w:tc>
        <w:tc>
          <w:tcPr>
            <w:tcW w:w="3119" w:type="dxa"/>
            <w:gridSpan w:val="4"/>
          </w:tcPr>
          <w:p w:rsidR="00911FA6" w:rsidRDefault="00911FA6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Duhok Medical Journal</w:t>
            </w:r>
          </w:p>
        </w:tc>
        <w:tc>
          <w:tcPr>
            <w:tcW w:w="1275" w:type="dxa"/>
            <w:gridSpan w:val="4"/>
          </w:tcPr>
          <w:p w:rsidR="00911FA6" w:rsidRPr="00067687" w:rsidRDefault="00911FA6" w:rsidP="00497D63">
            <w:pPr>
              <w:jc w:val="center"/>
              <w:rPr>
                <w:sz w:val="32"/>
                <w:szCs w:val="32"/>
              </w:rPr>
            </w:pPr>
            <w:r w:rsidRPr="00067687"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Volume 7, Number 1,</w:t>
            </w:r>
          </w:p>
        </w:tc>
        <w:tc>
          <w:tcPr>
            <w:tcW w:w="1563" w:type="dxa"/>
            <w:gridSpan w:val="2"/>
          </w:tcPr>
          <w:p w:rsidR="00911FA6" w:rsidRDefault="00911FA6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</w:tr>
      <w:tr w:rsidR="0077022A" w:rsidRPr="0005089E" w:rsidTr="00497D63">
        <w:tc>
          <w:tcPr>
            <w:tcW w:w="4819" w:type="dxa"/>
            <w:gridSpan w:val="8"/>
          </w:tcPr>
          <w:p w:rsidR="0077022A" w:rsidRPr="00585595" w:rsidRDefault="0077022A" w:rsidP="00497D63">
            <w:pPr>
              <w:rPr>
                <w:rFonts w:ascii="TimesNewRoman,Bold" w:hAnsi="TimesNewRoman,Bold" w:cs="TimesNewRoman,Bold"/>
                <w:sz w:val="23"/>
                <w:szCs w:val="23"/>
              </w:rPr>
            </w:pPr>
            <w:r>
              <w:rPr>
                <w:rFonts w:ascii="TimesNewRoman,Bold" w:hAnsi="TimesNewRoman,Bold" w:cs="TimesNewRoman,Bold"/>
                <w:sz w:val="23"/>
                <w:szCs w:val="23"/>
              </w:rPr>
              <w:t>Characterization of gastric malignancies and the trend of gastric adenocarcinoma</w:t>
            </w:r>
            <w:r w:rsidR="0094264B">
              <w:rPr>
                <w:rFonts w:ascii="TimesNewRoman,Bold" w:hAnsi="TimesNewRoman,Bold" w:cs="TimesNewRoman,Bold"/>
                <w:sz w:val="23"/>
                <w:szCs w:val="23"/>
              </w:rPr>
              <w:t>. A study of 155 cases between 2008-2015  in Duhok City-Iraq</w:t>
            </w:r>
          </w:p>
        </w:tc>
        <w:tc>
          <w:tcPr>
            <w:tcW w:w="3119" w:type="dxa"/>
            <w:gridSpan w:val="4"/>
          </w:tcPr>
          <w:p w:rsidR="0077022A" w:rsidRPr="0094264B" w:rsidRDefault="0094264B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Donnish journal of Medicine &amp; Medical sciences</w:t>
            </w:r>
          </w:p>
        </w:tc>
        <w:tc>
          <w:tcPr>
            <w:tcW w:w="1275" w:type="dxa"/>
            <w:gridSpan w:val="4"/>
          </w:tcPr>
          <w:p w:rsidR="0077022A" w:rsidRPr="0094264B" w:rsidRDefault="0094264B" w:rsidP="00497D63">
            <w:pPr>
              <w:jc w:val="center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Vol 1 (2)</w:t>
            </w:r>
          </w:p>
        </w:tc>
        <w:tc>
          <w:tcPr>
            <w:tcW w:w="1563" w:type="dxa"/>
            <w:gridSpan w:val="2"/>
          </w:tcPr>
          <w:p w:rsidR="0077022A" w:rsidRDefault="0094264B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2014</w:t>
            </w:r>
          </w:p>
        </w:tc>
      </w:tr>
      <w:tr w:rsidR="00ED4367" w:rsidRPr="0005089E" w:rsidTr="00497D63">
        <w:tc>
          <w:tcPr>
            <w:tcW w:w="4819" w:type="dxa"/>
            <w:gridSpan w:val="8"/>
          </w:tcPr>
          <w:p w:rsidR="00ED4367" w:rsidRDefault="00ED4367" w:rsidP="00497D63">
            <w:pPr>
              <w:rPr>
                <w:rFonts w:ascii="TimesNewRoman,Bold" w:hAnsi="TimesNewRoman,Bold" w:cs="TimesNewRoman,Bold"/>
                <w:sz w:val="23"/>
                <w:szCs w:val="23"/>
              </w:rPr>
            </w:pPr>
            <w:r>
              <w:rPr>
                <w:rFonts w:ascii="TimesNewRoman,Bold" w:hAnsi="TimesNewRoman,Bold" w:cs="TimesNewRoman,Bold"/>
                <w:sz w:val="23"/>
                <w:szCs w:val="23"/>
              </w:rPr>
              <w:t>Screening of H. pylori positive patients for the potential presence of atrophic gastritis</w:t>
            </w:r>
            <w:r w:rsidR="00A05F93">
              <w:rPr>
                <w:rFonts w:ascii="TimesNewRoman,Bold" w:hAnsi="TimesNewRoman,Bold" w:cs="TimesNewRoman,Bold"/>
                <w:sz w:val="23"/>
                <w:szCs w:val="23"/>
              </w:rPr>
              <w:t xml:space="preserve"> through studying gastric panel and anti helicobacter antiboies</w:t>
            </w:r>
          </w:p>
        </w:tc>
        <w:tc>
          <w:tcPr>
            <w:tcW w:w="3119" w:type="dxa"/>
            <w:gridSpan w:val="4"/>
          </w:tcPr>
          <w:p w:rsidR="00ED4367" w:rsidRPr="00A05F93" w:rsidRDefault="00A05F93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 Scientific academy Journal</w:t>
            </w:r>
          </w:p>
        </w:tc>
        <w:tc>
          <w:tcPr>
            <w:tcW w:w="1275" w:type="dxa"/>
            <w:gridSpan w:val="4"/>
          </w:tcPr>
          <w:p w:rsidR="00ED4367" w:rsidRDefault="00ED4367" w:rsidP="00497D63">
            <w:pPr>
              <w:jc w:val="center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ED4367" w:rsidRDefault="00A05F93" w:rsidP="00497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3-1-2015</w:t>
            </w:r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ثةرتوك (الكتب)</w:t>
            </w: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3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3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3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3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3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3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4819" w:type="dxa"/>
            <w:gridSpan w:val="8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3" w:type="dxa"/>
            <w:gridSpan w:val="2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ثزانينيَن زانستى </w:t>
            </w:r>
          </w:p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(المعلومات العلمية)</w:t>
            </w:r>
          </w:p>
        </w:tc>
      </w:tr>
      <w:tr w:rsidR="00911FA6" w:rsidRPr="0005089E" w:rsidTr="00497D63">
        <w:tc>
          <w:tcPr>
            <w:tcW w:w="10776" w:type="dxa"/>
            <w:gridSpan w:val="18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سةرثةرشتيكرنا نامان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(الاشراف على الرسائل والاطاريح)</w:t>
            </w:r>
          </w:p>
        </w:tc>
      </w:tr>
      <w:tr w:rsidR="00911FA6" w:rsidRPr="0005089E" w:rsidTr="00497D63">
        <w:tc>
          <w:tcPr>
            <w:tcW w:w="2268" w:type="dxa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جورىَ نامىَ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(نوع الرسالة)</w:t>
            </w:r>
          </w:p>
        </w:tc>
        <w:tc>
          <w:tcPr>
            <w:tcW w:w="2268" w:type="dxa"/>
            <w:gridSpan w:val="5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ناظىَ قوتابى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(اسم الطالب)</w:t>
            </w:r>
          </w:p>
        </w:tc>
        <w:tc>
          <w:tcPr>
            <w:tcW w:w="3402" w:type="dxa"/>
            <w:gridSpan w:val="6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ناظ ونيشانيَن نامىَ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(عنوان الرسالة)</w:t>
            </w:r>
          </w:p>
        </w:tc>
        <w:tc>
          <w:tcPr>
            <w:tcW w:w="1304" w:type="dxa"/>
            <w:gridSpan w:val="5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سال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1534" w:type="dxa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زانكو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(الجامعة)</w:t>
            </w:r>
          </w:p>
        </w:tc>
      </w:tr>
      <w:tr w:rsidR="00911FA6" w:rsidRPr="0005089E" w:rsidTr="00497D63">
        <w:tc>
          <w:tcPr>
            <w:tcW w:w="2268" w:type="dxa"/>
            <w:vMerge w:val="restart"/>
            <w:vAlign w:val="center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ماستةر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(ماجستير)</w:t>
            </w:r>
          </w:p>
        </w:tc>
        <w:tc>
          <w:tcPr>
            <w:tcW w:w="2268" w:type="dxa"/>
            <w:gridSpan w:val="5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gridSpan w:val="6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04" w:type="dxa"/>
            <w:gridSpan w:val="5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4" w:type="dxa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2268" w:type="dxa"/>
            <w:vMerge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5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gridSpan w:val="6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04" w:type="dxa"/>
            <w:gridSpan w:val="5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4" w:type="dxa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2268" w:type="dxa"/>
            <w:vMerge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5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gridSpan w:val="6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04" w:type="dxa"/>
            <w:gridSpan w:val="5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4" w:type="dxa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2268" w:type="dxa"/>
            <w:vMerge w:val="restart"/>
            <w:vAlign w:val="center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دكتورا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(دكتوراه)</w:t>
            </w:r>
          </w:p>
        </w:tc>
        <w:tc>
          <w:tcPr>
            <w:tcW w:w="2268" w:type="dxa"/>
            <w:gridSpan w:val="5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gridSpan w:val="6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04" w:type="dxa"/>
            <w:gridSpan w:val="5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4" w:type="dxa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2268" w:type="dxa"/>
            <w:vMerge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5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كريم محمد</w:t>
            </w:r>
          </w:p>
        </w:tc>
        <w:tc>
          <w:tcPr>
            <w:tcW w:w="3402" w:type="dxa"/>
            <w:gridSpan w:val="6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sz w:val="32"/>
                <w:szCs w:val="32"/>
              </w:rPr>
              <w:t>Surgical anatomy of cholecystectomy specimens</w:t>
            </w:r>
          </w:p>
        </w:tc>
        <w:tc>
          <w:tcPr>
            <w:tcW w:w="1304" w:type="dxa"/>
            <w:gridSpan w:val="5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2011</w:t>
            </w:r>
          </w:p>
        </w:tc>
        <w:tc>
          <w:tcPr>
            <w:tcW w:w="1534" w:type="dxa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دهوك</w:t>
            </w:r>
          </w:p>
        </w:tc>
      </w:tr>
      <w:tr w:rsidR="00911FA6" w:rsidRPr="0005089E" w:rsidTr="00497D63">
        <w:tc>
          <w:tcPr>
            <w:tcW w:w="2268" w:type="dxa"/>
            <w:vMerge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5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gridSpan w:val="6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04" w:type="dxa"/>
            <w:gridSpan w:val="5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4" w:type="dxa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2268" w:type="dxa"/>
            <w:vMerge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5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gridSpan w:val="6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04" w:type="dxa"/>
            <w:gridSpan w:val="5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4" w:type="dxa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2268" w:type="dxa"/>
            <w:vMerge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5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gridSpan w:val="6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304" w:type="dxa"/>
            <w:gridSpan w:val="5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4" w:type="dxa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shd w:val="clear" w:color="auto" w:fill="BFBFBF"/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خول وكونطريَن زانستى (ل وةلاتى ول دةرظةى وةلاتى)</w:t>
            </w:r>
          </w:p>
          <w:p w:rsidR="00911FA6" w:rsidRPr="0005089E" w:rsidRDefault="00911FA6" w:rsidP="00497D63">
            <w:pPr>
              <w:shd w:val="clear" w:color="auto" w:fill="BFBFBF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المؤتمرات والدورات العلمية (داخل وخارج البلد)</w:t>
            </w:r>
          </w:p>
        </w:tc>
      </w:tr>
      <w:tr w:rsidR="00911FA6" w:rsidRPr="0005089E" w:rsidTr="00497D63">
        <w:tc>
          <w:tcPr>
            <w:tcW w:w="4110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خول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(الدورة)</w:t>
            </w:r>
          </w:p>
        </w:tc>
        <w:tc>
          <w:tcPr>
            <w:tcW w:w="2980" w:type="dxa"/>
            <w:gridSpan w:val="7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جه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(المكان)</w:t>
            </w:r>
          </w:p>
        </w:tc>
        <w:tc>
          <w:tcPr>
            <w:tcW w:w="1559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سال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127" w:type="dxa"/>
            <w:gridSpan w:val="3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ماوة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(الفترة)</w:t>
            </w:r>
          </w:p>
        </w:tc>
      </w:tr>
      <w:tr w:rsidR="00911FA6" w:rsidRPr="0005089E" w:rsidTr="00497D63">
        <w:tc>
          <w:tcPr>
            <w:tcW w:w="4110" w:type="dxa"/>
            <w:gridSpan w:val="4"/>
          </w:tcPr>
          <w:p w:rsidR="00911FA6" w:rsidRPr="005D5E68" w:rsidRDefault="00911FA6" w:rsidP="00497D63">
            <w:pPr>
              <w:rPr>
                <w:rFonts w:ascii="Cambria" w:hAnsi="Cambria" w:cs="Ali_K_Alwand"/>
                <w:szCs w:val="28"/>
                <w:rtl/>
                <w:lang w:bidi="ar-IQ"/>
              </w:rPr>
            </w:pPr>
            <w:r>
              <w:rPr>
                <w:rFonts w:ascii="Cambria" w:hAnsi="Cambria" w:cs="Ali_K_Alwand" w:hint="cs"/>
                <w:szCs w:val="28"/>
                <w:rtl/>
                <w:lang w:bidi="ar-IQ"/>
              </w:rPr>
              <w:lastRenderedPageBreak/>
              <w:t xml:space="preserve">المؤتمر الجراحي الاول العراقيين </w:t>
            </w:r>
          </w:p>
        </w:tc>
        <w:tc>
          <w:tcPr>
            <w:tcW w:w="2980" w:type="dxa"/>
            <w:gridSpan w:val="7"/>
          </w:tcPr>
          <w:p w:rsidR="00911FA6" w:rsidRPr="005D5E68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الأمارات العربية</w:t>
            </w:r>
          </w:p>
        </w:tc>
        <w:tc>
          <w:tcPr>
            <w:tcW w:w="1559" w:type="dxa"/>
            <w:gridSpan w:val="4"/>
          </w:tcPr>
          <w:p w:rsidR="00911FA6" w:rsidRPr="007367EB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2010</w:t>
            </w:r>
          </w:p>
        </w:tc>
        <w:tc>
          <w:tcPr>
            <w:tcW w:w="2127" w:type="dxa"/>
            <w:gridSpan w:val="3"/>
          </w:tcPr>
          <w:p w:rsidR="00911FA6" w:rsidRPr="007367EB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17-19 \ 12 </w:t>
            </w:r>
          </w:p>
        </w:tc>
      </w:tr>
      <w:tr w:rsidR="00911FA6" w:rsidRPr="0005089E" w:rsidTr="00497D63">
        <w:tc>
          <w:tcPr>
            <w:tcW w:w="4110" w:type="dxa"/>
            <w:gridSpan w:val="4"/>
          </w:tcPr>
          <w:p w:rsidR="00911FA6" w:rsidRPr="00AE5E48" w:rsidRDefault="00911FA6" w:rsidP="00497D63">
            <w:pPr>
              <w:shd w:val="clear" w:color="auto" w:fill="FFFFFF"/>
              <w:jc w:val="center"/>
              <w:rPr>
                <w:rFonts w:cs="Ali_K_Alwand"/>
                <w:szCs w:val="28"/>
                <w:rtl/>
              </w:rPr>
            </w:pPr>
            <w:r>
              <w:rPr>
                <w:rFonts w:cs="Ali_K_Alwand" w:hint="cs"/>
                <w:szCs w:val="28"/>
                <w:rtl/>
                <w:lang w:bidi="ar-IQ"/>
              </w:rPr>
              <w:t>ورشة عمل في الاردن</w:t>
            </w:r>
          </w:p>
        </w:tc>
        <w:tc>
          <w:tcPr>
            <w:tcW w:w="2980" w:type="dxa"/>
            <w:gridSpan w:val="7"/>
          </w:tcPr>
          <w:p w:rsidR="00911FA6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الاردن</w:t>
            </w:r>
          </w:p>
        </w:tc>
        <w:tc>
          <w:tcPr>
            <w:tcW w:w="1559" w:type="dxa"/>
            <w:gridSpan w:val="4"/>
          </w:tcPr>
          <w:p w:rsidR="00911FA6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2012</w:t>
            </w:r>
          </w:p>
        </w:tc>
        <w:tc>
          <w:tcPr>
            <w:tcW w:w="2127" w:type="dxa"/>
            <w:gridSpan w:val="3"/>
          </w:tcPr>
          <w:p w:rsidR="00911FA6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27-2-29-2</w:t>
            </w:r>
          </w:p>
        </w:tc>
      </w:tr>
      <w:tr w:rsidR="00911FA6" w:rsidRPr="0005089E" w:rsidTr="00497D63">
        <w:tc>
          <w:tcPr>
            <w:tcW w:w="4110" w:type="dxa"/>
            <w:gridSpan w:val="4"/>
          </w:tcPr>
          <w:p w:rsidR="00911FA6" w:rsidRPr="005232A4" w:rsidRDefault="00911FA6" w:rsidP="00497D63">
            <w:pPr>
              <w:shd w:val="clear" w:color="auto" w:fill="FFFFFF"/>
              <w:jc w:val="center"/>
              <w:rPr>
                <w:rFonts w:cs="Ali_K_Alwand"/>
                <w:szCs w:val="28"/>
                <w:rtl/>
                <w:lang w:bidi="ar-IQ"/>
              </w:rPr>
            </w:pPr>
            <w:r>
              <w:rPr>
                <w:rFonts w:cs="Ali_K_Alwand" w:hint="cs"/>
                <w:szCs w:val="28"/>
                <w:rtl/>
                <w:lang w:bidi="ar-IQ"/>
              </w:rPr>
              <w:t xml:space="preserve"> ال</w:t>
            </w:r>
            <w:r w:rsidRPr="006028C7">
              <w:rPr>
                <w:rFonts w:cs="Ali_K_Alwand"/>
                <w:szCs w:val="28"/>
                <w:rtl/>
                <w:lang w:bidi="ar-IQ"/>
              </w:rPr>
              <w:t>مؤتم</w:t>
            </w:r>
            <w:r>
              <w:rPr>
                <w:rFonts w:cs="Ali_K_Alwand" w:hint="cs"/>
                <w:szCs w:val="28"/>
                <w:rtl/>
                <w:lang w:bidi="ar-IQ"/>
              </w:rPr>
              <w:t>رالعلمى لدائرة صحة كركوك</w:t>
            </w:r>
          </w:p>
        </w:tc>
        <w:tc>
          <w:tcPr>
            <w:tcW w:w="2980" w:type="dxa"/>
            <w:gridSpan w:val="7"/>
          </w:tcPr>
          <w:p w:rsidR="00911FA6" w:rsidRPr="005D5E68" w:rsidRDefault="00911FA6" w:rsidP="00497D63">
            <w:pPr>
              <w:rPr>
                <w:sz w:val="32"/>
                <w:szCs w:val="32"/>
                <w:rtl/>
              </w:rPr>
            </w:pPr>
            <w:r w:rsidRPr="006028C7">
              <w:rPr>
                <w:rFonts w:cs="Times New Roman"/>
                <w:sz w:val="32"/>
                <w:szCs w:val="32"/>
                <w:rtl/>
              </w:rPr>
              <w:t>كركوك</w:t>
            </w:r>
          </w:p>
        </w:tc>
        <w:tc>
          <w:tcPr>
            <w:tcW w:w="1559" w:type="dxa"/>
            <w:gridSpan w:val="4"/>
          </w:tcPr>
          <w:p w:rsidR="00911FA6" w:rsidRPr="007367EB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2009</w:t>
            </w:r>
          </w:p>
        </w:tc>
        <w:tc>
          <w:tcPr>
            <w:tcW w:w="2127" w:type="dxa"/>
            <w:gridSpan w:val="3"/>
          </w:tcPr>
          <w:p w:rsidR="00911FA6" w:rsidRPr="007367EB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9-10 \12</w:t>
            </w:r>
          </w:p>
        </w:tc>
      </w:tr>
      <w:tr w:rsidR="00911FA6" w:rsidRPr="0005089E" w:rsidTr="00497D63">
        <w:tc>
          <w:tcPr>
            <w:tcW w:w="4110" w:type="dxa"/>
            <w:gridSpan w:val="4"/>
          </w:tcPr>
          <w:p w:rsidR="00911FA6" w:rsidRPr="005232A4" w:rsidRDefault="00911FA6" w:rsidP="00497D63">
            <w:pPr>
              <w:shd w:val="clear" w:color="auto" w:fill="FFFFFF"/>
              <w:jc w:val="center"/>
              <w:rPr>
                <w:rFonts w:cs="Ali_K_Alwand"/>
                <w:szCs w:val="28"/>
              </w:rPr>
            </w:pPr>
            <w:r w:rsidRPr="00B67A8E">
              <w:rPr>
                <w:rFonts w:cs="Ali_K_Alwand"/>
                <w:szCs w:val="28"/>
                <w:rtl/>
              </w:rPr>
              <w:t>المؤتمرالعلمى لدائرة</w:t>
            </w:r>
            <w:r>
              <w:rPr>
                <w:rtl/>
              </w:rPr>
              <w:t xml:space="preserve"> </w:t>
            </w:r>
            <w:r w:rsidRPr="00B67A8E">
              <w:rPr>
                <w:rFonts w:cs="Ali_K_Alwand"/>
                <w:szCs w:val="28"/>
                <w:rtl/>
              </w:rPr>
              <w:t>صحة أربيل</w:t>
            </w:r>
            <w:r>
              <w:rPr>
                <w:rFonts w:cs="Ali_K_Alwand" w:hint="cs"/>
                <w:szCs w:val="28"/>
                <w:rtl/>
              </w:rPr>
              <w:t xml:space="preserve"> </w:t>
            </w:r>
          </w:p>
        </w:tc>
        <w:tc>
          <w:tcPr>
            <w:tcW w:w="2980" w:type="dxa"/>
            <w:gridSpan w:val="7"/>
          </w:tcPr>
          <w:p w:rsidR="00911FA6" w:rsidRPr="005D5E68" w:rsidRDefault="00911FA6" w:rsidP="00497D63">
            <w:pPr>
              <w:rPr>
                <w:sz w:val="32"/>
                <w:szCs w:val="32"/>
                <w:rtl/>
              </w:rPr>
            </w:pPr>
            <w:r w:rsidRPr="003E6834">
              <w:rPr>
                <w:rFonts w:cs="Times New Roman"/>
                <w:sz w:val="32"/>
                <w:szCs w:val="32"/>
                <w:rtl/>
              </w:rPr>
              <w:t>أربيل</w:t>
            </w:r>
          </w:p>
        </w:tc>
        <w:tc>
          <w:tcPr>
            <w:tcW w:w="1559" w:type="dxa"/>
            <w:gridSpan w:val="4"/>
          </w:tcPr>
          <w:p w:rsidR="00911FA6" w:rsidRPr="007367EB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2002</w:t>
            </w:r>
          </w:p>
        </w:tc>
        <w:tc>
          <w:tcPr>
            <w:tcW w:w="2127" w:type="dxa"/>
            <w:gridSpan w:val="3"/>
          </w:tcPr>
          <w:p w:rsidR="00911FA6" w:rsidRPr="005232A4" w:rsidRDefault="00911FA6" w:rsidP="00497D63">
            <w:pPr>
              <w:shd w:val="clear" w:color="auto" w:fill="FFFFFF"/>
              <w:jc w:val="center"/>
              <w:rPr>
                <w:rFonts w:cs="Ali_K_Alwand"/>
                <w:szCs w:val="28"/>
              </w:rPr>
            </w:pPr>
            <w:r w:rsidRPr="00B67A8E">
              <w:rPr>
                <w:rFonts w:cs="Ali_K_Alwand"/>
                <w:szCs w:val="28"/>
                <w:rtl/>
              </w:rPr>
              <w:t>المؤتمرالعلمى لدائرة</w:t>
            </w:r>
            <w:r>
              <w:rPr>
                <w:rtl/>
              </w:rPr>
              <w:t xml:space="preserve"> </w:t>
            </w:r>
            <w:r w:rsidRPr="00B67A8E">
              <w:rPr>
                <w:rFonts w:cs="Ali_K_Alwand"/>
                <w:szCs w:val="28"/>
                <w:rtl/>
              </w:rPr>
              <w:t>صحة أربيل</w:t>
            </w:r>
            <w:r>
              <w:rPr>
                <w:rFonts w:cs="Ali_K_Alwand" w:hint="cs"/>
                <w:szCs w:val="28"/>
                <w:rtl/>
              </w:rPr>
              <w:t xml:space="preserve"> </w:t>
            </w:r>
          </w:p>
        </w:tc>
      </w:tr>
      <w:tr w:rsidR="00911FA6" w:rsidRPr="0005089E" w:rsidTr="00497D63">
        <w:tc>
          <w:tcPr>
            <w:tcW w:w="4110" w:type="dxa"/>
            <w:gridSpan w:val="4"/>
          </w:tcPr>
          <w:p w:rsidR="00911FA6" w:rsidRPr="00B67A8E" w:rsidRDefault="00911FA6" w:rsidP="00497D63">
            <w:pPr>
              <w:shd w:val="clear" w:color="auto" w:fill="FFFFFF"/>
              <w:jc w:val="center"/>
              <w:rPr>
                <w:rFonts w:cs="Ali_K_Alwand"/>
                <w:szCs w:val="28"/>
              </w:rPr>
            </w:pPr>
            <w:r>
              <w:rPr>
                <w:rFonts w:cs="Ali_K_Alwand"/>
                <w:szCs w:val="28"/>
              </w:rPr>
              <w:t>Breast cancer</w:t>
            </w:r>
          </w:p>
        </w:tc>
        <w:tc>
          <w:tcPr>
            <w:tcW w:w="2980" w:type="dxa"/>
            <w:gridSpan w:val="7"/>
          </w:tcPr>
          <w:p w:rsidR="00911FA6" w:rsidRPr="003E6834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دائرة صحة أربيل</w:t>
            </w:r>
          </w:p>
        </w:tc>
        <w:tc>
          <w:tcPr>
            <w:tcW w:w="1559" w:type="dxa"/>
            <w:gridSpan w:val="4"/>
          </w:tcPr>
          <w:p w:rsidR="00911FA6" w:rsidRPr="00B67A8E" w:rsidRDefault="00911FA6" w:rsidP="00497D63">
            <w:pPr>
              <w:shd w:val="clear" w:color="auto" w:fill="FFFFFF"/>
              <w:jc w:val="center"/>
              <w:rPr>
                <w:rFonts w:cs="Ali_K_Alwand"/>
                <w:szCs w:val="28"/>
              </w:rPr>
            </w:pPr>
            <w:r>
              <w:rPr>
                <w:rFonts w:cs="Ali_K_Alwand"/>
                <w:szCs w:val="28"/>
              </w:rPr>
              <w:t>Breast cancer</w:t>
            </w:r>
          </w:p>
        </w:tc>
        <w:tc>
          <w:tcPr>
            <w:tcW w:w="2127" w:type="dxa"/>
            <w:gridSpan w:val="3"/>
          </w:tcPr>
          <w:p w:rsidR="00911FA6" w:rsidRPr="00D7410F" w:rsidRDefault="00911FA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E10646" w:rsidRPr="0005089E" w:rsidTr="00497D63">
        <w:tc>
          <w:tcPr>
            <w:tcW w:w="4110" w:type="dxa"/>
            <w:gridSpan w:val="4"/>
          </w:tcPr>
          <w:p w:rsidR="00E10646" w:rsidRDefault="00E10646" w:rsidP="00497D63">
            <w:pPr>
              <w:shd w:val="clear" w:color="auto" w:fill="FFFFFF"/>
              <w:jc w:val="center"/>
              <w:rPr>
                <w:rFonts w:cs="Ali_K_Alwand"/>
                <w:szCs w:val="28"/>
              </w:rPr>
            </w:pPr>
          </w:p>
        </w:tc>
        <w:tc>
          <w:tcPr>
            <w:tcW w:w="2980" w:type="dxa"/>
            <w:gridSpan w:val="7"/>
          </w:tcPr>
          <w:p w:rsidR="00E10646" w:rsidRDefault="00E10646" w:rsidP="00497D63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559" w:type="dxa"/>
            <w:gridSpan w:val="4"/>
          </w:tcPr>
          <w:p w:rsidR="00E10646" w:rsidRDefault="00E10646" w:rsidP="00497D63">
            <w:pPr>
              <w:shd w:val="clear" w:color="auto" w:fill="FFFFFF"/>
              <w:jc w:val="center"/>
              <w:rPr>
                <w:rFonts w:cs="Ali_K_Alwand"/>
                <w:szCs w:val="28"/>
              </w:rPr>
            </w:pPr>
          </w:p>
        </w:tc>
        <w:tc>
          <w:tcPr>
            <w:tcW w:w="2127" w:type="dxa"/>
            <w:gridSpan w:val="3"/>
          </w:tcPr>
          <w:p w:rsidR="00E10646" w:rsidRPr="00D7410F" w:rsidRDefault="00E10646" w:rsidP="00497D63">
            <w:pPr>
              <w:jc w:val="center"/>
              <w:rPr>
                <w:rFonts w:ascii="Times New Roman" w:hAnsi="Times New Roman" w:cs="Ali-A-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4110" w:type="dxa"/>
            <w:gridSpan w:val="4"/>
          </w:tcPr>
          <w:p w:rsidR="00911FA6" w:rsidRPr="005232A4" w:rsidRDefault="00911FA6" w:rsidP="00497D63">
            <w:pPr>
              <w:shd w:val="clear" w:color="auto" w:fill="FFFFFF"/>
              <w:jc w:val="center"/>
              <w:rPr>
                <w:rFonts w:cs="Ali_K_Alwand"/>
                <w:szCs w:val="28"/>
                <w:rtl/>
              </w:rPr>
            </w:pPr>
            <w:r>
              <w:rPr>
                <w:rFonts w:cs="Ali_K_Alwand" w:hint="cs"/>
                <w:szCs w:val="28"/>
                <w:rtl/>
              </w:rPr>
              <w:t xml:space="preserve">مؤتمر جمعية </w:t>
            </w:r>
            <w:r w:rsidRPr="00282BB9">
              <w:rPr>
                <w:rFonts w:cs="Akry Transparent" w:hint="cs"/>
                <w:szCs w:val="28"/>
                <w:rtl/>
              </w:rPr>
              <w:t>ا</w:t>
            </w:r>
            <w:r>
              <w:rPr>
                <w:rFonts w:cs="Akry Transparent" w:hint="cs"/>
                <w:szCs w:val="28"/>
                <w:rtl/>
              </w:rPr>
              <w:t>ط</w:t>
            </w:r>
            <w:r w:rsidRPr="00282BB9">
              <w:rPr>
                <w:rFonts w:cs="Akry Transparent" w:hint="cs"/>
                <w:szCs w:val="28"/>
                <w:rtl/>
                <w:lang w:bidi="ar-IQ"/>
              </w:rPr>
              <w:t>باء</w:t>
            </w:r>
            <w:r>
              <w:rPr>
                <w:rFonts w:cs="Akry Transparent" w:hint="cs"/>
                <w:szCs w:val="28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Cs w:val="28"/>
                <w:rtl/>
              </w:rPr>
              <w:t xml:space="preserve"> كوردستان</w:t>
            </w:r>
          </w:p>
        </w:tc>
        <w:tc>
          <w:tcPr>
            <w:tcW w:w="2980" w:type="dxa"/>
            <w:gridSpan w:val="7"/>
          </w:tcPr>
          <w:p w:rsidR="00911FA6" w:rsidRPr="005D5E68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كركوك</w:t>
            </w:r>
          </w:p>
        </w:tc>
        <w:tc>
          <w:tcPr>
            <w:tcW w:w="1559" w:type="dxa"/>
            <w:gridSpan w:val="4"/>
          </w:tcPr>
          <w:p w:rsidR="00911FA6" w:rsidRPr="007367EB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2003</w:t>
            </w:r>
          </w:p>
        </w:tc>
        <w:tc>
          <w:tcPr>
            <w:tcW w:w="2127" w:type="dxa"/>
            <w:gridSpan w:val="3"/>
          </w:tcPr>
          <w:p w:rsidR="00911FA6" w:rsidRPr="007367EB" w:rsidRDefault="00911FA6" w:rsidP="00497D63">
            <w:pPr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تشرين الأول</w:t>
            </w:r>
          </w:p>
        </w:tc>
      </w:tr>
      <w:tr w:rsidR="00E10646" w:rsidRPr="0005089E" w:rsidTr="00497D63">
        <w:tc>
          <w:tcPr>
            <w:tcW w:w="4110" w:type="dxa"/>
            <w:gridSpan w:val="4"/>
          </w:tcPr>
          <w:p w:rsidR="00E10646" w:rsidRDefault="00E10646" w:rsidP="00497D63">
            <w:pPr>
              <w:shd w:val="clear" w:color="auto" w:fill="FFFFFF"/>
              <w:jc w:val="center"/>
              <w:rPr>
                <w:rFonts w:cs="Ali_K_Alwand"/>
                <w:szCs w:val="28"/>
                <w:rtl/>
              </w:rPr>
            </w:pPr>
            <w:r>
              <w:rPr>
                <w:rFonts w:cs="Ali_K_Alwand"/>
                <w:szCs w:val="28"/>
              </w:rPr>
              <w:t>Early detection of Oral cancer</w:t>
            </w:r>
          </w:p>
        </w:tc>
        <w:tc>
          <w:tcPr>
            <w:tcW w:w="2980" w:type="dxa"/>
            <w:gridSpan w:val="7"/>
          </w:tcPr>
          <w:p w:rsidR="00E10646" w:rsidRDefault="00E10646" w:rsidP="00497D63">
            <w:pPr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دائرة صحة دهوك</w:t>
            </w:r>
          </w:p>
        </w:tc>
        <w:tc>
          <w:tcPr>
            <w:tcW w:w="1559" w:type="dxa"/>
            <w:gridSpan w:val="4"/>
          </w:tcPr>
          <w:p w:rsidR="00E10646" w:rsidRDefault="00E10646" w:rsidP="00497D6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2127" w:type="dxa"/>
            <w:gridSpan w:val="3"/>
          </w:tcPr>
          <w:p w:rsidR="00E10646" w:rsidRDefault="00E10646" w:rsidP="00497D63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كانون الاول</w:t>
            </w:r>
          </w:p>
        </w:tc>
      </w:tr>
      <w:tr w:rsidR="00E10646" w:rsidRPr="0005089E" w:rsidTr="00497D63">
        <w:tc>
          <w:tcPr>
            <w:tcW w:w="4110" w:type="dxa"/>
            <w:gridSpan w:val="4"/>
          </w:tcPr>
          <w:p w:rsidR="00E10646" w:rsidRDefault="00A05F93" w:rsidP="00497D63">
            <w:pPr>
              <w:shd w:val="clear" w:color="auto" w:fill="FFFFFF"/>
              <w:jc w:val="center"/>
              <w:rPr>
                <w:rFonts w:cs="Ali_K_Alwand"/>
                <w:szCs w:val="28"/>
                <w:rtl/>
              </w:rPr>
            </w:pPr>
            <w:r>
              <w:rPr>
                <w:rFonts w:cs="Ali_K_Alwand"/>
                <w:szCs w:val="28"/>
              </w:rPr>
              <w:t xml:space="preserve">The scientific conference of </w:t>
            </w:r>
            <w:r>
              <w:rPr>
                <w:sz w:val="32"/>
                <w:szCs w:val="32"/>
              </w:rPr>
              <w:t xml:space="preserve">International Scientific academy </w:t>
            </w:r>
          </w:p>
        </w:tc>
        <w:tc>
          <w:tcPr>
            <w:tcW w:w="2980" w:type="dxa"/>
            <w:gridSpan w:val="7"/>
          </w:tcPr>
          <w:p w:rsidR="00E10646" w:rsidRDefault="00A05F93" w:rsidP="00497D63">
            <w:pPr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ماليزيا</w:t>
            </w:r>
          </w:p>
        </w:tc>
        <w:tc>
          <w:tcPr>
            <w:tcW w:w="1559" w:type="dxa"/>
            <w:gridSpan w:val="4"/>
          </w:tcPr>
          <w:p w:rsidR="00E10646" w:rsidRDefault="00A05F93" w:rsidP="00497D6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2015</w:t>
            </w:r>
          </w:p>
        </w:tc>
        <w:tc>
          <w:tcPr>
            <w:tcW w:w="2127" w:type="dxa"/>
            <w:gridSpan w:val="3"/>
          </w:tcPr>
          <w:p w:rsidR="00E10646" w:rsidRDefault="00A05F93" w:rsidP="00497D63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كانون الثاني</w:t>
            </w:r>
          </w:p>
        </w:tc>
      </w:tr>
      <w:tr w:rsidR="00F75E46" w:rsidRPr="0005089E" w:rsidTr="00497D63">
        <w:tc>
          <w:tcPr>
            <w:tcW w:w="4110" w:type="dxa"/>
            <w:gridSpan w:val="4"/>
          </w:tcPr>
          <w:p w:rsidR="00F75E46" w:rsidRDefault="00F75E46" w:rsidP="00497D63">
            <w:pPr>
              <w:shd w:val="clear" w:color="auto" w:fill="FFFFFF"/>
              <w:jc w:val="center"/>
              <w:rPr>
                <w:rFonts w:cs="Ali_K_Alwand"/>
                <w:szCs w:val="28"/>
              </w:rPr>
            </w:pPr>
            <w:r>
              <w:rPr>
                <w:rFonts w:cs="Ali_K_Alwand"/>
                <w:szCs w:val="28"/>
              </w:rPr>
              <w:t>Workshop in cytology</w:t>
            </w:r>
          </w:p>
        </w:tc>
        <w:tc>
          <w:tcPr>
            <w:tcW w:w="2980" w:type="dxa"/>
            <w:gridSpan w:val="7"/>
          </w:tcPr>
          <w:p w:rsidR="00F75E46" w:rsidRDefault="00F75E46" w:rsidP="00497D63">
            <w:pPr>
              <w:rPr>
                <w:rFonts w:cs="Times New Roman" w:hint="cs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دهوك</w:t>
            </w:r>
          </w:p>
        </w:tc>
        <w:tc>
          <w:tcPr>
            <w:tcW w:w="1559" w:type="dxa"/>
            <w:gridSpan w:val="4"/>
          </w:tcPr>
          <w:p w:rsidR="00F75E46" w:rsidRDefault="00F75E46" w:rsidP="00497D63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2015</w:t>
            </w:r>
          </w:p>
        </w:tc>
        <w:tc>
          <w:tcPr>
            <w:tcW w:w="2127" w:type="dxa"/>
            <w:gridSpan w:val="3"/>
          </w:tcPr>
          <w:p w:rsidR="00F75E46" w:rsidRDefault="00F75E46" w:rsidP="00497D63">
            <w:pPr>
              <w:rPr>
                <w:rFonts w:cs="Times New Roman" w:hint="cs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ايار</w:t>
            </w:r>
            <w:bookmarkStart w:id="0" w:name="_GoBack"/>
            <w:bookmarkEnd w:id="0"/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شارةزاييَن زمان وكومثيوتةرى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(مهارات اللغة والحاسوب)</w:t>
            </w:r>
          </w:p>
        </w:tc>
      </w:tr>
      <w:tr w:rsidR="00911FA6" w:rsidRPr="0005089E" w:rsidTr="00497D63">
        <w:tc>
          <w:tcPr>
            <w:tcW w:w="3260" w:type="dxa"/>
            <w:gridSpan w:val="3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زمان </w:t>
            </w:r>
            <w:r w:rsidRPr="0005089E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(اللغة)</w:t>
            </w:r>
          </w:p>
        </w:tc>
        <w:tc>
          <w:tcPr>
            <w:tcW w:w="2505" w:type="dxa"/>
            <w:gridSpan w:val="6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نظيَسين </w:t>
            </w:r>
            <w:r w:rsidRPr="00A7783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(كتابة)</w:t>
            </w:r>
          </w:p>
        </w:tc>
        <w:tc>
          <w:tcPr>
            <w:tcW w:w="2505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ئاخفتن </w:t>
            </w:r>
            <w:r w:rsidRPr="00A7783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(تكلم)</w:t>
            </w:r>
          </w:p>
        </w:tc>
        <w:tc>
          <w:tcPr>
            <w:tcW w:w="2506" w:type="dxa"/>
            <w:gridSpan w:val="5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05089E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خاندن </w:t>
            </w:r>
            <w:r w:rsidRPr="00A7783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(قراءة)</w:t>
            </w:r>
          </w:p>
        </w:tc>
      </w:tr>
      <w:tr w:rsidR="00911FA6" w:rsidRPr="0005089E" w:rsidTr="00497D63">
        <w:tc>
          <w:tcPr>
            <w:tcW w:w="3260" w:type="dxa"/>
            <w:gridSpan w:val="3"/>
          </w:tcPr>
          <w:p w:rsidR="00911FA6" w:rsidRPr="00AE094C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كوردى</w:t>
            </w:r>
          </w:p>
        </w:tc>
        <w:tc>
          <w:tcPr>
            <w:tcW w:w="2505" w:type="dxa"/>
            <w:gridSpan w:val="6"/>
          </w:tcPr>
          <w:p w:rsidR="00911FA6" w:rsidRPr="0005089E" w:rsidRDefault="00911FA6" w:rsidP="00497D63">
            <w:pPr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05" w:type="dxa"/>
            <w:gridSpan w:val="4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باش</w:t>
            </w:r>
          </w:p>
        </w:tc>
        <w:tc>
          <w:tcPr>
            <w:tcW w:w="2506" w:type="dxa"/>
            <w:gridSpan w:val="5"/>
          </w:tcPr>
          <w:p w:rsidR="00911FA6" w:rsidRPr="0005089E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  <w:tr w:rsidR="00911FA6" w:rsidRPr="0005089E" w:rsidTr="00497D63">
        <w:tc>
          <w:tcPr>
            <w:tcW w:w="3260" w:type="dxa"/>
            <w:gridSpan w:val="3"/>
          </w:tcPr>
          <w:p w:rsidR="00911FA6" w:rsidRPr="00AE094C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505" w:type="dxa"/>
            <w:gridSpan w:val="6"/>
          </w:tcPr>
          <w:p w:rsidR="00911FA6" w:rsidRPr="00B46B3B" w:rsidRDefault="00911FA6" w:rsidP="00497D63">
            <w:pPr>
              <w:jc w:val="center"/>
              <w:rPr>
                <w:rFonts w:cs="Tahoma"/>
              </w:rPr>
            </w:pPr>
            <w:r>
              <w:rPr>
                <w:rFonts w:cs="Tahoma" w:hint="cs"/>
                <w:rtl/>
              </w:rPr>
              <w:t>زور باش</w:t>
            </w:r>
          </w:p>
        </w:tc>
        <w:tc>
          <w:tcPr>
            <w:tcW w:w="2505" w:type="dxa"/>
            <w:gridSpan w:val="4"/>
          </w:tcPr>
          <w:p w:rsidR="00911FA6" w:rsidRPr="00B46B3B" w:rsidRDefault="00911FA6" w:rsidP="00497D63">
            <w:pPr>
              <w:jc w:val="center"/>
              <w:rPr>
                <w:rFonts w:cs="Tahoma"/>
              </w:rPr>
            </w:pPr>
            <w:r>
              <w:rPr>
                <w:rFonts w:cs="Tahoma" w:hint="cs"/>
                <w:rtl/>
              </w:rPr>
              <w:t>زور باش</w:t>
            </w:r>
          </w:p>
        </w:tc>
        <w:tc>
          <w:tcPr>
            <w:tcW w:w="2506" w:type="dxa"/>
            <w:gridSpan w:val="5"/>
          </w:tcPr>
          <w:p w:rsidR="00911FA6" w:rsidRPr="00B46B3B" w:rsidRDefault="00911FA6" w:rsidP="00497D63">
            <w:pPr>
              <w:jc w:val="center"/>
              <w:rPr>
                <w:rFonts w:cs="Tahoma"/>
              </w:rPr>
            </w:pPr>
            <w:r>
              <w:rPr>
                <w:rFonts w:cs="Tahoma" w:hint="cs"/>
                <w:rtl/>
              </w:rPr>
              <w:t>زور باش</w:t>
            </w:r>
          </w:p>
        </w:tc>
      </w:tr>
      <w:tr w:rsidR="00911FA6" w:rsidRPr="0005089E" w:rsidTr="00497D63">
        <w:tc>
          <w:tcPr>
            <w:tcW w:w="3260" w:type="dxa"/>
            <w:gridSpan w:val="3"/>
          </w:tcPr>
          <w:p w:rsidR="00911FA6" w:rsidRPr="00AE094C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انكليزي</w:t>
            </w:r>
          </w:p>
        </w:tc>
        <w:tc>
          <w:tcPr>
            <w:tcW w:w="2505" w:type="dxa"/>
            <w:gridSpan w:val="6"/>
          </w:tcPr>
          <w:p w:rsidR="00911FA6" w:rsidRDefault="00911FA6" w:rsidP="00497D63">
            <w:pPr>
              <w:jc w:val="center"/>
            </w:pPr>
            <w:r>
              <w:t>Very good</w:t>
            </w:r>
          </w:p>
        </w:tc>
        <w:tc>
          <w:tcPr>
            <w:tcW w:w="2505" w:type="dxa"/>
            <w:gridSpan w:val="4"/>
          </w:tcPr>
          <w:p w:rsidR="00911FA6" w:rsidRDefault="00911FA6" w:rsidP="00497D63">
            <w:pPr>
              <w:jc w:val="center"/>
            </w:pPr>
            <w:r>
              <w:t>Very good</w:t>
            </w:r>
          </w:p>
        </w:tc>
        <w:tc>
          <w:tcPr>
            <w:tcW w:w="2506" w:type="dxa"/>
            <w:gridSpan w:val="5"/>
          </w:tcPr>
          <w:p w:rsidR="00911FA6" w:rsidRDefault="00911FA6" w:rsidP="00497D63">
            <w:pPr>
              <w:jc w:val="center"/>
            </w:pPr>
            <w:r>
              <w:t>Very good</w:t>
            </w:r>
          </w:p>
        </w:tc>
      </w:tr>
      <w:tr w:rsidR="00911FA6" w:rsidRPr="0005089E" w:rsidTr="00497D63">
        <w:tc>
          <w:tcPr>
            <w:tcW w:w="3260" w:type="dxa"/>
            <w:gridSpan w:val="3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جورىَ بةرنامىَ كومثيوتةرى</w:t>
            </w:r>
          </w:p>
          <w:p w:rsidR="00911FA6" w:rsidRPr="00AE094C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(نوع برنامج الحاسوب)</w:t>
            </w:r>
          </w:p>
        </w:tc>
        <w:tc>
          <w:tcPr>
            <w:tcW w:w="2505" w:type="dxa"/>
            <w:gridSpan w:val="6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نةباش</w:t>
            </w:r>
          </w:p>
          <w:p w:rsidR="00911FA6" w:rsidRPr="00AE094C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(ضعيف)</w:t>
            </w:r>
          </w:p>
        </w:tc>
        <w:tc>
          <w:tcPr>
            <w:tcW w:w="2505" w:type="dxa"/>
            <w:gridSpan w:val="4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باش</w:t>
            </w:r>
          </w:p>
          <w:p w:rsidR="00911FA6" w:rsidRPr="00AE094C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(جيد)</w:t>
            </w:r>
          </w:p>
        </w:tc>
        <w:tc>
          <w:tcPr>
            <w:tcW w:w="2506" w:type="dxa"/>
            <w:gridSpan w:val="5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زور باش</w:t>
            </w:r>
          </w:p>
          <w:p w:rsidR="00911FA6" w:rsidRPr="00AE094C" w:rsidRDefault="00911FA6" w:rsidP="0049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E094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(جيد جداً)</w:t>
            </w:r>
          </w:p>
        </w:tc>
      </w:tr>
      <w:tr w:rsidR="00911FA6" w:rsidRPr="0005089E" w:rsidTr="00497D63">
        <w:tc>
          <w:tcPr>
            <w:tcW w:w="3260" w:type="dxa"/>
            <w:gridSpan w:val="3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Word</w:t>
            </w:r>
          </w:p>
        </w:tc>
        <w:tc>
          <w:tcPr>
            <w:tcW w:w="2505" w:type="dxa"/>
            <w:gridSpan w:val="6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05" w:type="dxa"/>
            <w:gridSpan w:val="4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gridSpan w:val="5"/>
          </w:tcPr>
          <w:p w:rsidR="00911FA6" w:rsidRDefault="00911FA6" w:rsidP="00497D63">
            <w:pPr>
              <w:jc w:val="center"/>
            </w:pPr>
            <w:r>
              <w:t>Very good</w:t>
            </w:r>
          </w:p>
        </w:tc>
      </w:tr>
      <w:tr w:rsidR="00911FA6" w:rsidRPr="0005089E" w:rsidTr="00497D63">
        <w:tc>
          <w:tcPr>
            <w:tcW w:w="3260" w:type="dxa"/>
            <w:gridSpan w:val="3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2505" w:type="dxa"/>
            <w:gridSpan w:val="6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05" w:type="dxa"/>
            <w:gridSpan w:val="4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gridSpan w:val="5"/>
          </w:tcPr>
          <w:p w:rsidR="00911FA6" w:rsidRDefault="00911FA6" w:rsidP="00497D63">
            <w:pPr>
              <w:jc w:val="center"/>
            </w:pPr>
            <w:r>
              <w:t>good</w:t>
            </w:r>
          </w:p>
        </w:tc>
      </w:tr>
      <w:tr w:rsidR="00911FA6" w:rsidRPr="0005089E" w:rsidTr="00497D63">
        <w:tc>
          <w:tcPr>
            <w:tcW w:w="3260" w:type="dxa"/>
            <w:gridSpan w:val="3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2505" w:type="dxa"/>
            <w:gridSpan w:val="6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05" w:type="dxa"/>
            <w:gridSpan w:val="4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gridSpan w:val="5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/>
                <w:sz w:val="24"/>
                <w:szCs w:val="24"/>
                <w:lang w:bidi="ar-IQ"/>
              </w:rPr>
              <w:t>Very good</w:t>
            </w:r>
          </w:p>
        </w:tc>
      </w:tr>
      <w:tr w:rsidR="00911FA6" w:rsidRPr="0005089E" w:rsidTr="00497D63">
        <w:tc>
          <w:tcPr>
            <w:tcW w:w="10776" w:type="dxa"/>
            <w:gridSpan w:val="18"/>
            <w:shd w:val="clear" w:color="auto" w:fill="BFBFBF"/>
          </w:tcPr>
          <w:p w:rsidR="00911FA6" w:rsidRDefault="00911FA6" w:rsidP="00497D63">
            <w:pPr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</w:p>
        </w:tc>
      </w:tr>
    </w:tbl>
    <w:p w:rsidR="00911FA6" w:rsidRDefault="00911FA6" w:rsidP="00911FA6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11FA6" w:rsidRDefault="00911FA6" w:rsidP="00911FA6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11FA6" w:rsidRDefault="00911FA6" w:rsidP="00911FA6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11FA6" w:rsidRDefault="00911FA6" w:rsidP="00911FA6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11FA6" w:rsidRDefault="00911FA6" w:rsidP="00911FA6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11FA6" w:rsidRDefault="00911FA6" w:rsidP="00911FA6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11FA6" w:rsidRDefault="00911FA6" w:rsidP="00911FA6">
      <w:pPr>
        <w:rPr>
          <w:b/>
          <w:bCs/>
          <w:rtl/>
          <w:lang w:val="en-GB" w:bidi="ar-IQ"/>
        </w:rPr>
      </w:pPr>
      <w:r w:rsidRPr="002641FA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مختصر ع</w:t>
      </w:r>
      <w:r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ن اعمالي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تقديم المدرس لنفسه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) :-</w:t>
      </w:r>
    </w:p>
    <w:p w:rsidR="00911FA6" w:rsidRDefault="00911FA6" w:rsidP="00911FA6">
      <w:pPr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انا من اوائل الملتحقين بجامعة دهوك كلية الطب سنة 1995 و قد درست مادة علم الامراض للصف الثالث و ساهمت في تاسيس قسم التحليلات المرضيه في المعهد التقني و درست المرحله الثالثه لكلية الطب البيطري </w:t>
      </w:r>
    </w:p>
    <w:p w:rsidR="00911FA6" w:rsidRDefault="00911FA6" w:rsidP="00911FA6">
      <w:pPr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>وكنت اول من عمل في قسم التشخيص النيسجي و الخلوي في مستشفى ازادي</w:t>
      </w:r>
    </w:p>
    <w:p w:rsidR="00911FA6" w:rsidRDefault="00911FA6" w:rsidP="00911FA6">
      <w:pPr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>و كنت اول رئيس فرع لعلم الامراض في الكليه</w:t>
      </w:r>
    </w:p>
    <w:p w:rsidR="00911FA6" w:rsidRDefault="00911FA6" w:rsidP="00911FA6">
      <w:pPr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و عضو في لجنة التعليم الاكاديمي </w:t>
      </w:r>
    </w:p>
    <w:p w:rsidR="00911FA6" w:rsidRDefault="00911FA6" w:rsidP="00911FA6">
      <w:pPr>
        <w:rPr>
          <w:rFonts w:cs="Times New Roman"/>
          <w:b/>
          <w:bCs/>
          <w:sz w:val="28"/>
          <w:szCs w:val="28"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>ومشرف على المكتبه</w:t>
      </w:r>
    </w:p>
    <w:p w:rsidR="00911FA6" w:rsidRDefault="00911FA6" w:rsidP="00911FA6">
      <w:pPr>
        <w:rPr>
          <w:rFonts w:cs="Times New Roman"/>
          <w:b/>
          <w:bCs/>
          <w:sz w:val="28"/>
          <w:szCs w:val="28"/>
          <w:lang w:bidi="ar-IQ"/>
        </w:rPr>
      </w:pPr>
    </w:p>
    <w:p w:rsidR="00911FA6" w:rsidRPr="000917EA" w:rsidRDefault="00911FA6" w:rsidP="00911FA6">
      <w:pPr>
        <w:rPr>
          <w:rFonts w:cs="Times New Roman"/>
          <w:b/>
          <w:bCs/>
          <w:sz w:val="28"/>
          <w:szCs w:val="28"/>
          <w:rtl/>
          <w:lang w:bidi="ar-IQ"/>
        </w:rPr>
      </w:pPr>
    </w:p>
    <w:p w:rsidR="00911FA6" w:rsidRDefault="00911FA6" w:rsidP="00911FA6">
      <w:pPr>
        <w:rPr>
          <w:b/>
          <w:bCs/>
          <w:rtl/>
          <w:lang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الخلفية الاكاديمية للمدرس وملخص عن اختصاصه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:-</w:t>
      </w:r>
    </w:p>
    <w:p w:rsidR="00911FA6" w:rsidRDefault="00911FA6" w:rsidP="00911FA6">
      <w:pPr>
        <w:tabs>
          <w:tab w:val="left" w:pos="2985"/>
        </w:tabs>
        <w:rPr>
          <w:szCs w:val="18"/>
          <w:rtl/>
          <w:lang w:bidi="ar-IQ"/>
        </w:rPr>
      </w:pPr>
    </w:p>
    <w:p w:rsidR="00911FA6" w:rsidRDefault="00911FA6" w:rsidP="00911FA6">
      <w:pPr>
        <w:tabs>
          <w:tab w:val="left" w:pos="2985"/>
        </w:tabs>
        <w:rPr>
          <w:rFonts w:cs="Tahoma"/>
          <w:b/>
          <w:bCs/>
          <w:rtl/>
          <w:lang w:bidi="ar-IQ"/>
        </w:rPr>
      </w:pPr>
      <w:r>
        <w:rPr>
          <w:rFonts w:cs="Tahoma" w:hint="cs"/>
          <w:b/>
          <w:bCs/>
          <w:rtl/>
          <w:lang w:bidi="ar-IQ"/>
        </w:rPr>
        <w:t xml:space="preserve">انا طبيب تخرجت من الجامعه المستنصريه </w:t>
      </w:r>
      <w:r>
        <w:rPr>
          <w:rFonts w:cs="Tahoma"/>
          <w:b/>
          <w:bCs/>
          <w:rtl/>
          <w:lang w:bidi="ar-IQ"/>
        </w:rPr>
        <w:t>–</w:t>
      </w:r>
      <w:r>
        <w:rPr>
          <w:rFonts w:cs="Tahoma" w:hint="cs"/>
          <w:b/>
          <w:bCs/>
          <w:rtl/>
          <w:lang w:bidi="ar-IQ"/>
        </w:rPr>
        <w:t xml:space="preserve"> كلية الطب و كنت الاول على الدفعه عام 1988</w:t>
      </w:r>
    </w:p>
    <w:p w:rsidR="00911FA6" w:rsidRDefault="00911FA6" w:rsidP="00911FA6">
      <w:pPr>
        <w:tabs>
          <w:tab w:val="left" w:pos="2985"/>
        </w:tabs>
        <w:rPr>
          <w:rFonts w:cs="Tahoma"/>
          <w:b/>
          <w:bCs/>
          <w:rtl/>
          <w:lang w:bidi="ar-IQ"/>
        </w:rPr>
      </w:pPr>
      <w:r>
        <w:rPr>
          <w:rFonts w:cs="Tahoma" w:hint="cs"/>
          <w:b/>
          <w:bCs/>
          <w:rtl/>
          <w:lang w:bidi="ar-IQ"/>
        </w:rPr>
        <w:t>حصلت على الماجستير من جامعة الموصل كلية الطب و بدرجة امتياز عام 1993</w:t>
      </w:r>
    </w:p>
    <w:p w:rsidR="00911FA6" w:rsidRPr="00D155CA" w:rsidRDefault="00911FA6" w:rsidP="00911FA6">
      <w:pPr>
        <w:tabs>
          <w:tab w:val="left" w:pos="2985"/>
        </w:tabs>
        <w:rPr>
          <w:rFonts w:cs="Tahoma"/>
          <w:b/>
          <w:bCs/>
          <w:rtl/>
          <w:lang w:bidi="ar-IQ"/>
        </w:rPr>
      </w:pPr>
      <w:r>
        <w:rPr>
          <w:rFonts w:cs="Tahoma" w:hint="cs"/>
          <w:b/>
          <w:bCs/>
          <w:rtl/>
          <w:lang w:bidi="ar-IQ"/>
        </w:rPr>
        <w:t>و حصلت على شهادة البورد العراقي في علم الامراض عام 2007 و اختصاصي الدقيق هو التشخيص النسيجي و الخلوي</w:t>
      </w:r>
    </w:p>
    <w:p w:rsidR="00911FA6" w:rsidRDefault="00911FA6" w:rsidP="00911FA6">
      <w:pPr>
        <w:tabs>
          <w:tab w:val="left" w:pos="2985"/>
        </w:tabs>
        <w:rPr>
          <w:szCs w:val="18"/>
          <w:rtl/>
          <w:lang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val="en-GB" w:bidi="ar-IQ"/>
        </w:rPr>
        <w:t xml:space="preserve">فلسفة ومبادئ المدرس الشخصية وكيفية التغير ورفع مستوى التعليم وخاصة في مجال اختصاصه </w:t>
      </w: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:-</w:t>
      </w:r>
    </w:p>
    <w:p w:rsidR="00911FA6" w:rsidRPr="00D155CA" w:rsidRDefault="00911FA6" w:rsidP="00911FA6">
      <w:pPr>
        <w:pStyle w:val="ListParagraph"/>
        <w:numPr>
          <w:ilvl w:val="0"/>
          <w:numId w:val="3"/>
        </w:numPr>
        <w:spacing w:before="120" w:line="360" w:lineRule="exact"/>
        <w:rPr>
          <w:b/>
          <w:bCs/>
          <w:sz w:val="28"/>
          <w:szCs w:val="28"/>
          <w:lang w:val="en-GB" w:bidi="ar-IQ"/>
        </w:rPr>
      </w:pPr>
      <w:r w:rsidRPr="00D155CA">
        <w:rPr>
          <w:rFonts w:cs="Tahoma" w:hint="cs"/>
          <w:b/>
          <w:bCs/>
          <w:sz w:val="28"/>
          <w:szCs w:val="28"/>
          <w:rtl/>
          <w:lang w:val="en-GB" w:bidi="ar-IQ"/>
        </w:rPr>
        <w:t>الغاء العبور في الكليه الطبيه</w:t>
      </w:r>
    </w:p>
    <w:p w:rsidR="00911FA6" w:rsidRPr="00D155CA" w:rsidRDefault="00911FA6" w:rsidP="00911FA6">
      <w:pPr>
        <w:pStyle w:val="ListParagraph"/>
        <w:numPr>
          <w:ilvl w:val="0"/>
          <w:numId w:val="3"/>
        </w:numPr>
        <w:spacing w:before="120" w:line="360" w:lineRule="exact"/>
        <w:rPr>
          <w:b/>
          <w:bCs/>
          <w:sz w:val="28"/>
          <w:szCs w:val="28"/>
          <w:u w:val="single"/>
          <w:lang w:val="en-GB" w:bidi="ar-IQ"/>
        </w:rPr>
      </w:pPr>
      <w:r>
        <w:rPr>
          <w:rFonts w:cs="Tahoma" w:hint="cs"/>
          <w:b/>
          <w:bCs/>
          <w:sz w:val="28"/>
          <w:szCs w:val="28"/>
          <w:rtl/>
          <w:lang w:val="en-GB" w:bidi="ar-IQ"/>
        </w:rPr>
        <w:t>تطوير الكادر التدريسي عن طريق البعثات و الدورات خارج القطر</w:t>
      </w:r>
    </w:p>
    <w:p w:rsidR="00911FA6" w:rsidRPr="00D155CA" w:rsidRDefault="00911FA6" w:rsidP="00911FA6">
      <w:pPr>
        <w:pStyle w:val="ListParagraph"/>
        <w:numPr>
          <w:ilvl w:val="0"/>
          <w:numId w:val="3"/>
        </w:numPr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  <w:r>
        <w:rPr>
          <w:rFonts w:cs="Tahoma" w:hint="cs"/>
          <w:b/>
          <w:bCs/>
          <w:sz w:val="28"/>
          <w:szCs w:val="28"/>
          <w:rtl/>
          <w:lang w:val="en-GB" w:bidi="ar-IQ"/>
        </w:rPr>
        <w:t xml:space="preserve">توامة الكليه مع كليات عالميه </w:t>
      </w:r>
    </w:p>
    <w:p w:rsidR="00911FA6" w:rsidRDefault="00911FA6" w:rsidP="00911FA6">
      <w:pPr>
        <w:tabs>
          <w:tab w:val="left" w:pos="2985"/>
        </w:tabs>
        <w:rPr>
          <w:szCs w:val="18"/>
          <w:rtl/>
          <w:lang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مختصر عن الدروس والكورسات التي يقدمه الاستاذ لطلابه في مجال أختصاصه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:-</w:t>
      </w:r>
    </w:p>
    <w:p w:rsidR="00911FA6" w:rsidRPr="00D155CA" w:rsidRDefault="00911FA6" w:rsidP="00911FA6">
      <w:pPr>
        <w:pStyle w:val="ListParagraph"/>
        <w:numPr>
          <w:ilvl w:val="0"/>
          <w:numId w:val="4"/>
        </w:numPr>
        <w:spacing w:before="120" w:line="360" w:lineRule="exact"/>
        <w:rPr>
          <w:b/>
          <w:bCs/>
          <w:lang w:bidi="ar-IQ"/>
        </w:rPr>
      </w:pPr>
      <w:r>
        <w:rPr>
          <w:rFonts w:cs="Tahoma" w:hint="cs"/>
          <w:b/>
          <w:bCs/>
          <w:rtl/>
          <w:lang w:bidi="ar-IQ"/>
        </w:rPr>
        <w:t>الامراض الصف الثالث كلية الطب</w:t>
      </w:r>
    </w:p>
    <w:p w:rsidR="00911FA6" w:rsidRPr="00D155CA" w:rsidRDefault="00911FA6" w:rsidP="00911FA6">
      <w:pPr>
        <w:pStyle w:val="ListParagraph"/>
        <w:numPr>
          <w:ilvl w:val="0"/>
          <w:numId w:val="4"/>
        </w:numPr>
        <w:spacing w:before="120" w:line="360" w:lineRule="exact"/>
        <w:rPr>
          <w:b/>
          <w:bCs/>
          <w:lang w:bidi="ar-IQ"/>
        </w:rPr>
      </w:pPr>
      <w:r>
        <w:rPr>
          <w:rFonts w:cs="Tahoma" w:hint="cs"/>
          <w:b/>
          <w:bCs/>
          <w:rtl/>
          <w:lang w:bidi="ar-IQ"/>
        </w:rPr>
        <w:t>طلبة البورد</w:t>
      </w:r>
    </w:p>
    <w:p w:rsidR="00911FA6" w:rsidRPr="009F5C38" w:rsidRDefault="00911FA6" w:rsidP="00911FA6">
      <w:pPr>
        <w:pStyle w:val="ListParagraph"/>
        <w:numPr>
          <w:ilvl w:val="0"/>
          <w:numId w:val="4"/>
        </w:numPr>
        <w:spacing w:before="120" w:line="360" w:lineRule="exact"/>
        <w:rPr>
          <w:b/>
          <w:bCs/>
          <w:rtl/>
          <w:lang w:bidi="ar-IQ"/>
        </w:rPr>
      </w:pPr>
      <w:r>
        <w:rPr>
          <w:rFonts w:cs="Tahoma" w:hint="cs"/>
          <w:b/>
          <w:bCs/>
          <w:rtl/>
          <w:lang w:bidi="ar-IQ"/>
        </w:rPr>
        <w:t>طلبة الدبلوم</w:t>
      </w: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val="en-GB" w:bidi="ar-IQ"/>
        </w:rPr>
        <w:t xml:space="preserve">عدد الطلاب في كل صف أي مرحلة </w:t>
      </w: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:-</w:t>
      </w:r>
    </w:p>
    <w:p w:rsidR="00911FA6" w:rsidRPr="009F5C38" w:rsidRDefault="00E10646" w:rsidP="00E10646">
      <w:pPr>
        <w:pStyle w:val="ListParagraph"/>
        <w:numPr>
          <w:ilvl w:val="0"/>
          <w:numId w:val="5"/>
        </w:numPr>
        <w:spacing w:before="120" w:line="360" w:lineRule="exact"/>
        <w:rPr>
          <w:b/>
          <w:bCs/>
          <w:lang w:val="en-GB" w:bidi="ar-IQ"/>
        </w:rPr>
      </w:pPr>
      <w:r>
        <w:rPr>
          <w:rFonts w:cs="Tahoma" w:hint="cs"/>
          <w:b/>
          <w:bCs/>
          <w:rtl/>
          <w:lang w:val="en-GB" w:bidi="ar-IQ"/>
        </w:rPr>
        <w:t xml:space="preserve">الطب الصف الثالث </w:t>
      </w:r>
      <w:r>
        <w:rPr>
          <w:rFonts w:cs="Tahoma"/>
          <w:b/>
          <w:bCs/>
          <w:lang w:val="en-GB" w:bidi="ar-IQ"/>
        </w:rPr>
        <w:t>78</w:t>
      </w:r>
    </w:p>
    <w:p w:rsidR="00911FA6" w:rsidRDefault="00E10646" w:rsidP="00E10646">
      <w:pPr>
        <w:pStyle w:val="ListParagraph"/>
        <w:numPr>
          <w:ilvl w:val="0"/>
          <w:numId w:val="5"/>
        </w:numPr>
        <w:spacing w:before="120" w:line="360" w:lineRule="exact"/>
        <w:rPr>
          <w:b/>
          <w:bCs/>
          <w:lang w:val="en-GB" w:bidi="ar-IQ"/>
        </w:rPr>
      </w:pPr>
      <w:r>
        <w:rPr>
          <w:rFonts w:cs="Times New Roman" w:hint="cs"/>
          <w:b/>
          <w:bCs/>
          <w:rtl/>
          <w:lang w:val="en-GB" w:bidi="ar-IQ"/>
        </w:rPr>
        <w:t>طلبة البورد</w:t>
      </w:r>
      <w:r>
        <w:rPr>
          <w:rFonts w:cs="Times New Roman"/>
          <w:b/>
          <w:bCs/>
          <w:lang w:val="en-GB" w:bidi="ar-IQ"/>
        </w:rPr>
        <w:t xml:space="preserve">10 </w:t>
      </w:r>
    </w:p>
    <w:p w:rsidR="00911FA6" w:rsidRPr="0007437E" w:rsidRDefault="00911FA6" w:rsidP="00911FA6">
      <w:pPr>
        <w:pStyle w:val="ListParagraph"/>
        <w:numPr>
          <w:ilvl w:val="0"/>
          <w:numId w:val="5"/>
        </w:numPr>
        <w:spacing w:before="120" w:line="360" w:lineRule="exact"/>
        <w:rPr>
          <w:b/>
          <w:bCs/>
          <w:lang w:val="en-GB" w:bidi="ar-IQ"/>
        </w:rPr>
      </w:pPr>
      <w:r>
        <w:rPr>
          <w:rFonts w:cs="Times New Roman" w:hint="cs"/>
          <w:b/>
          <w:bCs/>
          <w:rtl/>
          <w:lang w:val="en-GB" w:bidi="ar-IQ"/>
        </w:rPr>
        <w:t xml:space="preserve">طلبة الدبلوم </w:t>
      </w:r>
      <w:r w:rsidR="00E10646">
        <w:rPr>
          <w:rFonts w:cs="Times New Roman"/>
          <w:b/>
          <w:bCs/>
          <w:lang w:val="en-GB" w:bidi="ar-IQ"/>
        </w:rPr>
        <w:t>4</w:t>
      </w:r>
    </w:p>
    <w:p w:rsidR="00911FA6" w:rsidRDefault="00911FA6" w:rsidP="00911FA6">
      <w:pPr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val="en-GB" w:bidi="ar-IQ"/>
        </w:rPr>
        <w:t xml:space="preserve">جدول وتاريخ وساعات المحاظرات العملية التابعة لي </w:t>
      </w: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:-</w:t>
      </w:r>
    </w:p>
    <w:p w:rsidR="00911FA6" w:rsidRDefault="00911FA6" w:rsidP="00911FA6">
      <w:pPr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3169"/>
        <w:gridCol w:w="2742"/>
        <w:gridCol w:w="2742"/>
      </w:tblGrid>
      <w:tr w:rsidR="00911FA6" w:rsidRPr="0077069E" w:rsidTr="00497D63">
        <w:tc>
          <w:tcPr>
            <w:tcW w:w="2315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cs="Times New Roman" w:hint="cs"/>
                <w:b/>
                <w:bCs/>
                <w:sz w:val="28"/>
                <w:szCs w:val="28"/>
                <w:rtl/>
                <w:lang w:val="en-GB" w:bidi="ar-IQ"/>
              </w:rPr>
              <w:t>اليوم</w:t>
            </w:r>
          </w:p>
        </w:tc>
        <w:tc>
          <w:tcPr>
            <w:tcW w:w="3169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cs="Times New Roman" w:hint="cs"/>
                <w:b/>
                <w:bCs/>
                <w:sz w:val="28"/>
                <w:szCs w:val="28"/>
                <w:rtl/>
                <w:lang w:val="en-GB" w:bidi="ar-IQ"/>
              </w:rPr>
              <w:t>الساعة</w:t>
            </w:r>
          </w:p>
        </w:tc>
        <w:tc>
          <w:tcPr>
            <w:tcW w:w="2742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cs="Times New Roman" w:hint="cs"/>
                <w:b/>
                <w:bCs/>
                <w:sz w:val="28"/>
                <w:szCs w:val="28"/>
                <w:rtl/>
                <w:lang w:val="en-GB" w:bidi="ar-IQ"/>
              </w:rPr>
              <w:t>المادة</w:t>
            </w:r>
          </w:p>
        </w:tc>
        <w:tc>
          <w:tcPr>
            <w:tcW w:w="2742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cs="Times New Roman" w:hint="cs"/>
                <w:b/>
                <w:bCs/>
                <w:sz w:val="28"/>
                <w:szCs w:val="28"/>
                <w:rtl/>
                <w:lang w:val="en-GB" w:bidi="ar-IQ"/>
              </w:rPr>
              <w:t>المرحلة والكلية</w:t>
            </w:r>
          </w:p>
        </w:tc>
      </w:tr>
      <w:tr w:rsidR="00911FA6" w:rsidRPr="0077069E" w:rsidTr="00497D63">
        <w:tc>
          <w:tcPr>
            <w:tcW w:w="2315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en-GB" w:bidi="ar-IQ"/>
              </w:rPr>
              <w:t>السبت</w:t>
            </w:r>
          </w:p>
        </w:tc>
        <w:tc>
          <w:tcPr>
            <w:tcW w:w="3169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8.30-9.30</w:t>
            </w:r>
          </w:p>
        </w:tc>
        <w:tc>
          <w:tcPr>
            <w:tcW w:w="2742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Pathology</w:t>
            </w:r>
          </w:p>
        </w:tc>
        <w:tc>
          <w:tcPr>
            <w:tcW w:w="2742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Medicine, Third year</w:t>
            </w:r>
          </w:p>
        </w:tc>
      </w:tr>
      <w:tr w:rsidR="00911FA6" w:rsidRPr="0077069E" w:rsidTr="00497D63">
        <w:tc>
          <w:tcPr>
            <w:tcW w:w="2315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en-GB" w:bidi="ar-IQ"/>
              </w:rPr>
              <w:t>الاحد</w:t>
            </w:r>
          </w:p>
        </w:tc>
        <w:tc>
          <w:tcPr>
            <w:tcW w:w="3169" w:type="dxa"/>
            <w:shd w:val="clear" w:color="auto" w:fill="auto"/>
          </w:tcPr>
          <w:p w:rsidR="00911FA6" w:rsidRPr="00F94C54" w:rsidRDefault="00911FA6" w:rsidP="00497D63">
            <w:pPr>
              <w:spacing w:before="120" w:line="360" w:lineRule="exact"/>
              <w:jc w:val="center"/>
              <w:rPr>
                <w:rFonts w:cs="Tahoma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8.30-9.30</w:t>
            </w:r>
          </w:p>
        </w:tc>
        <w:tc>
          <w:tcPr>
            <w:tcW w:w="2742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Pathology</w:t>
            </w:r>
          </w:p>
        </w:tc>
        <w:tc>
          <w:tcPr>
            <w:tcW w:w="2742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Medicine, Third year</w:t>
            </w:r>
          </w:p>
        </w:tc>
      </w:tr>
      <w:tr w:rsidR="00911FA6" w:rsidRPr="0077069E" w:rsidTr="00497D63">
        <w:tc>
          <w:tcPr>
            <w:tcW w:w="2315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cs="Times New Roman" w:hint="cs"/>
                <w:b/>
                <w:bCs/>
                <w:sz w:val="28"/>
                <w:szCs w:val="28"/>
                <w:rtl/>
                <w:lang w:val="en-GB" w:bidi="ar-IQ"/>
              </w:rPr>
              <w:t>الاثنين</w:t>
            </w:r>
          </w:p>
        </w:tc>
        <w:tc>
          <w:tcPr>
            <w:tcW w:w="3169" w:type="dxa"/>
            <w:shd w:val="clear" w:color="auto" w:fill="auto"/>
          </w:tcPr>
          <w:p w:rsidR="00911FA6" w:rsidRPr="005872AC" w:rsidRDefault="00911FA6" w:rsidP="00497D63">
            <w:pPr>
              <w:spacing w:before="120" w:line="360" w:lineRule="exact"/>
              <w:jc w:val="center"/>
              <w:rPr>
                <w:rFonts w:cs="Tahoma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8.30-9.30</w:t>
            </w:r>
          </w:p>
        </w:tc>
        <w:tc>
          <w:tcPr>
            <w:tcW w:w="2742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Pathology</w:t>
            </w:r>
          </w:p>
        </w:tc>
        <w:tc>
          <w:tcPr>
            <w:tcW w:w="2742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Medicine, Third year</w:t>
            </w:r>
          </w:p>
        </w:tc>
      </w:tr>
      <w:tr w:rsidR="00911FA6" w:rsidRPr="0077069E" w:rsidTr="00497D63">
        <w:tc>
          <w:tcPr>
            <w:tcW w:w="2315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en-GB" w:bidi="ar-IQ"/>
              </w:rPr>
              <w:t>الثلاثاء</w:t>
            </w:r>
          </w:p>
        </w:tc>
        <w:tc>
          <w:tcPr>
            <w:tcW w:w="3169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8.30-10.30</w:t>
            </w:r>
          </w:p>
        </w:tc>
        <w:tc>
          <w:tcPr>
            <w:tcW w:w="2742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Pathology</w:t>
            </w:r>
          </w:p>
        </w:tc>
        <w:tc>
          <w:tcPr>
            <w:tcW w:w="2742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Post graduate</w:t>
            </w:r>
          </w:p>
        </w:tc>
      </w:tr>
      <w:tr w:rsidR="00911FA6" w:rsidRPr="0077069E" w:rsidTr="00497D63">
        <w:tc>
          <w:tcPr>
            <w:tcW w:w="2315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77069E">
              <w:rPr>
                <w:rFonts w:cs="Times New Roman" w:hint="cs"/>
                <w:b/>
                <w:bCs/>
                <w:sz w:val="28"/>
                <w:szCs w:val="28"/>
                <w:rtl/>
                <w:lang w:val="en-GB" w:bidi="ar-IQ"/>
              </w:rPr>
              <w:t>الاربعاء</w:t>
            </w:r>
          </w:p>
        </w:tc>
        <w:tc>
          <w:tcPr>
            <w:tcW w:w="3169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8.30-9.30</w:t>
            </w:r>
          </w:p>
        </w:tc>
        <w:tc>
          <w:tcPr>
            <w:tcW w:w="2742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Pathology</w:t>
            </w:r>
          </w:p>
        </w:tc>
        <w:tc>
          <w:tcPr>
            <w:tcW w:w="2742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Medicine, Third year</w:t>
            </w:r>
          </w:p>
        </w:tc>
      </w:tr>
      <w:tr w:rsidR="00911FA6" w:rsidRPr="0077069E" w:rsidTr="00497D63">
        <w:tc>
          <w:tcPr>
            <w:tcW w:w="2315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en-GB" w:bidi="ar-IQ"/>
              </w:rPr>
              <w:lastRenderedPageBreak/>
              <w:t>الخميس</w:t>
            </w:r>
          </w:p>
        </w:tc>
        <w:tc>
          <w:tcPr>
            <w:tcW w:w="3169" w:type="dxa"/>
            <w:shd w:val="clear" w:color="auto" w:fill="auto"/>
          </w:tcPr>
          <w:p w:rsidR="00911FA6" w:rsidRPr="005872AC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8.30-10.30</w:t>
            </w:r>
          </w:p>
        </w:tc>
        <w:tc>
          <w:tcPr>
            <w:tcW w:w="2742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Pathology</w:t>
            </w:r>
          </w:p>
        </w:tc>
        <w:tc>
          <w:tcPr>
            <w:tcW w:w="2742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lang w:val="en-GB" w:bidi="ar-IQ"/>
              </w:rPr>
              <w:t>Post graduates</w:t>
            </w:r>
          </w:p>
        </w:tc>
      </w:tr>
      <w:tr w:rsidR="00911FA6" w:rsidRPr="0077069E" w:rsidTr="00497D63">
        <w:tc>
          <w:tcPr>
            <w:tcW w:w="2315" w:type="dxa"/>
            <w:shd w:val="clear" w:color="auto" w:fill="auto"/>
          </w:tcPr>
          <w:p w:rsidR="00911FA6" w:rsidRPr="0077069E" w:rsidRDefault="00911FA6" w:rsidP="00497D63">
            <w:pPr>
              <w:spacing w:before="120" w:line="360" w:lineRule="exact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3169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</w:p>
        </w:tc>
        <w:tc>
          <w:tcPr>
            <w:tcW w:w="2742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</w:p>
        </w:tc>
        <w:tc>
          <w:tcPr>
            <w:tcW w:w="2742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</w:p>
        </w:tc>
      </w:tr>
      <w:tr w:rsidR="00911FA6" w:rsidRPr="0077069E" w:rsidTr="00497D63">
        <w:tc>
          <w:tcPr>
            <w:tcW w:w="2315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3169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2742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2742" w:type="dxa"/>
            <w:shd w:val="clear" w:color="auto" w:fill="auto"/>
          </w:tcPr>
          <w:p w:rsidR="00911FA6" w:rsidRDefault="00911FA6" w:rsidP="00497D63">
            <w:pPr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</w:tc>
      </w:tr>
    </w:tbl>
    <w:p w:rsidR="00911FA6" w:rsidRDefault="00911FA6" w:rsidP="00911FA6">
      <w:pPr>
        <w:spacing w:before="120" w:line="360" w:lineRule="exact"/>
        <w:rPr>
          <w:szCs w:val="18"/>
          <w:rtl/>
          <w:lang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val="en-GB" w:bidi="ar-IQ"/>
        </w:rPr>
        <w:t xml:space="preserve">النشاطات الاخرى مثل العضوية في لجان علمية او ادارية </w:t>
      </w: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:-</w:t>
      </w:r>
    </w:p>
    <w:p w:rsidR="00911FA6" w:rsidRDefault="00911FA6" w:rsidP="00911FA6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lang w:val="en-GB" w:bidi="ar-IQ"/>
        </w:rPr>
      </w:pPr>
      <w:r>
        <w:rPr>
          <w:rFonts w:cs="Times New Roman"/>
          <w:b/>
          <w:bCs/>
          <w:lang w:bidi="ar-IQ"/>
        </w:rPr>
        <w:t>KBMS Duhok Center</w:t>
      </w:r>
      <w:r>
        <w:rPr>
          <w:rFonts w:cs="Times New Roman" w:hint="cs"/>
          <w:b/>
          <w:bCs/>
          <w:rtl/>
          <w:lang w:bidi="ar-IQ"/>
        </w:rPr>
        <w:t xml:space="preserve"> مسؤول المركز</w:t>
      </w:r>
    </w:p>
    <w:p w:rsidR="00911FA6" w:rsidRPr="00AF762C" w:rsidRDefault="00911FA6" w:rsidP="00911FA6">
      <w:pPr>
        <w:pStyle w:val="ListParagraph"/>
        <w:numPr>
          <w:ilvl w:val="0"/>
          <w:numId w:val="2"/>
        </w:numPr>
        <w:spacing w:before="120" w:line="360" w:lineRule="exact"/>
        <w:rPr>
          <w:b/>
          <w:bCs/>
          <w:rtl/>
          <w:lang w:val="en-GB" w:bidi="ar-IQ"/>
        </w:rPr>
      </w:pPr>
      <w:r>
        <w:rPr>
          <w:b/>
          <w:bCs/>
          <w:lang w:val="en-GB" w:bidi="ar-IQ"/>
        </w:rPr>
        <w:t>Supervision of Library of the faculty</w:t>
      </w: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val="en-GB" w:bidi="ar-IQ"/>
        </w:rPr>
        <w:t xml:space="preserve">أما عن المشاركة في ورش العمل </w:t>
      </w: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:-</w:t>
      </w:r>
    </w:p>
    <w:p w:rsidR="00911FA6" w:rsidRPr="004866F6" w:rsidRDefault="00911FA6" w:rsidP="00911FA6">
      <w:pPr>
        <w:spacing w:before="120" w:line="360" w:lineRule="exact"/>
        <w:rPr>
          <w:b/>
          <w:bCs/>
          <w:lang w:val="en-GB" w:bidi="ar-IQ"/>
        </w:rPr>
      </w:pPr>
    </w:p>
    <w:p w:rsidR="00911FA6" w:rsidRPr="005872AC" w:rsidRDefault="00911FA6" w:rsidP="00911FA6">
      <w:pPr>
        <w:pStyle w:val="ListParagraph"/>
        <w:numPr>
          <w:ilvl w:val="0"/>
          <w:numId w:val="6"/>
        </w:numPr>
        <w:spacing w:before="120" w:line="360" w:lineRule="exact"/>
        <w:rPr>
          <w:b/>
          <w:bCs/>
          <w:lang w:val="en-GB" w:bidi="ar-IQ"/>
        </w:rPr>
      </w:pPr>
      <w:r>
        <w:rPr>
          <w:rFonts w:cs="Tahoma"/>
          <w:b/>
          <w:bCs/>
          <w:lang w:bidi="ar-IQ"/>
        </w:rPr>
        <w:t>Skin &amp; soft tissue tumors in Erbil 1-5/December 2013</w:t>
      </w:r>
    </w:p>
    <w:p w:rsidR="00911FA6" w:rsidRPr="007D15AF" w:rsidRDefault="00911FA6" w:rsidP="00911FA6">
      <w:pPr>
        <w:pStyle w:val="ListParagraph"/>
        <w:numPr>
          <w:ilvl w:val="0"/>
          <w:numId w:val="6"/>
        </w:numPr>
        <w:spacing w:before="120" w:line="360" w:lineRule="exact"/>
        <w:rPr>
          <w:b/>
          <w:bCs/>
          <w:lang w:val="en-GB" w:bidi="ar-IQ"/>
        </w:rPr>
      </w:pPr>
      <w:r>
        <w:rPr>
          <w:rFonts w:cs="Tahoma"/>
          <w:b/>
          <w:bCs/>
          <w:lang w:val="en-GB" w:bidi="ar-IQ"/>
        </w:rPr>
        <w:t>Train the Trainers Erbil 26-27/October 2013</w:t>
      </w:r>
    </w:p>
    <w:p w:rsidR="00911FA6" w:rsidRPr="005872AC" w:rsidRDefault="00911FA6" w:rsidP="00911FA6">
      <w:pPr>
        <w:pStyle w:val="ListParagraph"/>
        <w:numPr>
          <w:ilvl w:val="0"/>
          <w:numId w:val="6"/>
        </w:numPr>
        <w:spacing w:before="120" w:line="360" w:lineRule="exact"/>
        <w:rPr>
          <w:b/>
          <w:bCs/>
          <w:lang w:val="en-GB" w:bidi="ar-IQ"/>
        </w:rPr>
      </w:pPr>
      <w:r>
        <w:rPr>
          <w:rFonts w:cs="Tahoma"/>
          <w:b/>
          <w:bCs/>
          <w:lang w:val="en-GB" w:bidi="ar-IQ"/>
        </w:rPr>
        <w:t xml:space="preserve">Histopathology course in Erbil 2-3/4/2014 </w:t>
      </w:r>
    </w:p>
    <w:p w:rsidR="00911FA6" w:rsidRPr="004866F6" w:rsidRDefault="00911FA6" w:rsidP="00911FA6">
      <w:pPr>
        <w:spacing w:before="120" w:line="360" w:lineRule="exact"/>
        <w:rPr>
          <w:b/>
          <w:bCs/>
          <w:lang w:val="en-GB" w:bidi="ar-IQ"/>
        </w:rPr>
      </w:pPr>
    </w:p>
    <w:p w:rsidR="00911FA6" w:rsidRPr="004866F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lang w:val="en-GB" w:bidi="ar-IQ"/>
        </w:rPr>
      </w:pPr>
    </w:p>
    <w:p w:rsidR="00911FA6" w:rsidRDefault="00911FA6" w:rsidP="00911FA6">
      <w:pPr>
        <w:spacing w:before="120" w:line="360" w:lineRule="exact"/>
        <w:rPr>
          <w:b/>
          <w:bCs/>
          <w:lang w:val="en-GB" w:bidi="ar-IQ"/>
        </w:rPr>
      </w:pPr>
      <w:r w:rsidRPr="007123C8">
        <w:rPr>
          <w:rFonts w:cs="Times New Roman" w:hint="cs"/>
          <w:b/>
          <w:bCs/>
          <w:u w:val="single"/>
          <w:rtl/>
          <w:lang w:val="en-GB" w:bidi="ar-IQ"/>
        </w:rPr>
        <w:t xml:space="preserve">مواضيع البحث الغير منشورة والتي يتم العمل بها وعددها </w:t>
      </w:r>
      <w:r>
        <w:rPr>
          <w:rFonts w:hint="cs"/>
          <w:b/>
          <w:bCs/>
          <w:rtl/>
          <w:lang w:val="en-GB" w:bidi="ar-IQ"/>
        </w:rPr>
        <w:t>:-</w:t>
      </w:r>
    </w:p>
    <w:p w:rsidR="00911FA6" w:rsidRPr="004866F6" w:rsidRDefault="00911FA6" w:rsidP="00911FA6">
      <w:pPr>
        <w:pStyle w:val="ListParagraph"/>
        <w:numPr>
          <w:ilvl w:val="0"/>
          <w:numId w:val="1"/>
        </w:numPr>
        <w:spacing w:before="120" w:line="360" w:lineRule="exact"/>
        <w:rPr>
          <w:b/>
          <w:bCs/>
          <w:rtl/>
          <w:lang w:val="en-GB" w:bidi="ar-IQ"/>
        </w:rPr>
      </w:pPr>
      <w:r>
        <w:rPr>
          <w:b/>
          <w:bCs/>
          <w:lang w:val="en-GB" w:bidi="ar-IQ"/>
        </w:rPr>
        <w:t>PTEN expression in different prostatic pathologies</w:t>
      </w:r>
    </w:p>
    <w:p w:rsidR="00911FA6" w:rsidRDefault="00911FA6" w:rsidP="00911FA6">
      <w:pPr>
        <w:spacing w:before="120" w:line="360" w:lineRule="exact"/>
        <w:rPr>
          <w:b/>
          <w:bCs/>
          <w:rtl/>
          <w:lang w:val="en-GB" w:bidi="ar-IQ"/>
        </w:rPr>
      </w:pPr>
    </w:p>
    <w:p w:rsidR="006A27D0" w:rsidRPr="00911FA6" w:rsidRDefault="006A27D0">
      <w:pPr>
        <w:rPr>
          <w:rFonts w:cs="Times New Roman"/>
          <w:lang w:bidi="ar-IQ"/>
        </w:rPr>
      </w:pPr>
    </w:p>
    <w:sectPr w:rsidR="006A27D0" w:rsidRPr="00911FA6" w:rsidSect="008F3364">
      <w:headerReference w:type="default" r:id="rId8"/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6B" w:rsidRDefault="003D6C6B">
      <w:r>
        <w:separator/>
      </w:r>
    </w:p>
  </w:endnote>
  <w:endnote w:type="continuationSeparator" w:id="0">
    <w:p w:rsidR="003D6C6B" w:rsidRDefault="003D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charset w:val="B2"/>
    <w:family w:val="auto"/>
    <w:pitch w:val="variable"/>
    <w:sig w:usb0="00002001" w:usb1="00000000" w:usb2="00000000" w:usb3="00000000" w:csb0="00000040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ry Transparen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6B" w:rsidRDefault="003D6C6B">
      <w:r>
        <w:separator/>
      </w:r>
    </w:p>
  </w:footnote>
  <w:footnote w:type="continuationSeparator" w:id="0">
    <w:p w:rsidR="003D6C6B" w:rsidRDefault="003D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A6" w:rsidRPr="006E3348" w:rsidRDefault="00911FA6" w:rsidP="005078A6">
    <w:pPr>
      <w:rPr>
        <w:rFonts w:ascii="Times New Roman" w:hAnsi="Times New Roman" w:cs="Times New Roman"/>
        <w:sz w:val="24"/>
        <w:szCs w:val="24"/>
        <w:rtl/>
        <w:lang w:bidi="ar-IQ"/>
      </w:rPr>
    </w:pPr>
    <w:r>
      <w:rPr>
        <w:rFonts w:cs="Ali_K_Samik" w:hint="cs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11C27280" wp14:editId="6BAF6274">
          <wp:simplePos x="0" y="0"/>
          <wp:positionH relativeFrom="column">
            <wp:posOffset>3089910</wp:posOffset>
          </wp:positionH>
          <wp:positionV relativeFrom="paragraph">
            <wp:posOffset>35560</wp:posOffset>
          </wp:positionV>
          <wp:extent cx="739140" cy="892175"/>
          <wp:effectExtent l="19050" t="0" r="3810" b="0"/>
          <wp:wrapNone/>
          <wp:docPr id="1" name="Picture 2" descr="2009_LOGO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9_LOGO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48" t="3300" r="11172" b="1523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3348">
      <w:rPr>
        <w:rFonts w:cs="Ali_K_Samik" w:hint="cs"/>
        <w:sz w:val="24"/>
        <w:szCs w:val="24"/>
        <w:rtl/>
        <w:lang w:bidi="ar-IQ"/>
      </w:rPr>
      <w:t xml:space="preserve">حكومةتا هةريَما كوردستانىَ </w:t>
    </w:r>
    <w:r w:rsidRPr="006E3348">
      <w:rPr>
        <w:rFonts w:cs="Ali_K_Samik"/>
        <w:sz w:val="24"/>
        <w:szCs w:val="24"/>
        <w:rtl/>
        <w:lang w:bidi="ar-IQ"/>
      </w:rPr>
      <w:t>–</w:t>
    </w:r>
    <w:r w:rsidRPr="006E3348">
      <w:rPr>
        <w:rFonts w:cs="Ali_K_Samik" w:hint="cs"/>
        <w:sz w:val="24"/>
        <w:szCs w:val="24"/>
        <w:rtl/>
        <w:lang w:bidi="ar-IQ"/>
      </w:rPr>
      <w:t xml:space="preserve"> عيراق </w:t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ascii="Times New Roman" w:hAnsi="Times New Roman" w:cs="Times New Roman" w:hint="cs"/>
        <w:sz w:val="24"/>
        <w:szCs w:val="24"/>
        <w:rtl/>
        <w:lang w:bidi="ar-IQ"/>
      </w:rPr>
      <w:t xml:space="preserve">حكومة اقليم كوردستان </w:t>
    </w:r>
    <w:r>
      <w:rPr>
        <w:rFonts w:ascii="Times New Roman" w:hAnsi="Times New Roman" w:cs="Times New Roman"/>
        <w:sz w:val="24"/>
        <w:szCs w:val="24"/>
        <w:rtl/>
        <w:lang w:bidi="ar-IQ"/>
      </w:rPr>
      <w:t>–</w:t>
    </w:r>
    <w:r>
      <w:rPr>
        <w:rFonts w:ascii="Times New Roman" w:hAnsi="Times New Roman" w:cs="Times New Roman" w:hint="cs"/>
        <w:sz w:val="24"/>
        <w:szCs w:val="24"/>
        <w:rtl/>
        <w:lang w:bidi="ar-IQ"/>
      </w:rPr>
      <w:t xml:space="preserve"> العراق </w:t>
    </w:r>
  </w:p>
  <w:p w:rsidR="005078A6" w:rsidRPr="006E3348" w:rsidRDefault="00911FA6" w:rsidP="005078A6">
    <w:pPr>
      <w:rPr>
        <w:rFonts w:cs="Ali_K_Samik"/>
        <w:sz w:val="24"/>
        <w:szCs w:val="24"/>
        <w:rtl/>
        <w:lang w:bidi="ar-IQ"/>
      </w:rPr>
    </w:pPr>
    <w:r w:rsidRPr="006E3348">
      <w:rPr>
        <w:rFonts w:cs="Ali_K_Samik" w:hint="cs"/>
        <w:sz w:val="24"/>
        <w:szCs w:val="24"/>
        <w:rtl/>
        <w:lang w:bidi="ar-IQ"/>
      </w:rPr>
      <w:t xml:space="preserve">وةزارةتا خويَندنا بالا وتويذينةوةيا زانستى </w:t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 w:rsidRPr="006E3348">
      <w:rPr>
        <w:rFonts w:ascii="Times New Roman" w:hAnsi="Times New Roman" w:cs="Times New Roman" w:hint="cs"/>
        <w:sz w:val="24"/>
        <w:szCs w:val="24"/>
        <w:rtl/>
        <w:lang w:bidi="ar-IQ"/>
      </w:rPr>
      <w:t>وزارة التعليم العالي والبحث العلمي</w:t>
    </w:r>
  </w:p>
  <w:p w:rsidR="005078A6" w:rsidRPr="006E3348" w:rsidRDefault="00911FA6" w:rsidP="005078A6">
    <w:pPr>
      <w:rPr>
        <w:rFonts w:ascii="Times New Roman" w:hAnsi="Times New Roman" w:cs="Times New Roman"/>
        <w:sz w:val="24"/>
        <w:szCs w:val="24"/>
        <w:rtl/>
        <w:lang w:bidi="ar-IQ"/>
      </w:rPr>
    </w:pPr>
    <w:r w:rsidRPr="006E3348">
      <w:rPr>
        <w:rFonts w:cs="Ali_K_Samik" w:hint="cs"/>
        <w:sz w:val="24"/>
        <w:szCs w:val="24"/>
        <w:rtl/>
        <w:lang w:bidi="ar-IQ"/>
      </w:rPr>
      <w:t xml:space="preserve">سةروكاتيا زانكويا دهوك </w:t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ascii="Times New Roman" w:hAnsi="Times New Roman" w:cs="Times New Roman" w:hint="cs"/>
        <w:sz w:val="24"/>
        <w:szCs w:val="24"/>
        <w:rtl/>
        <w:lang w:bidi="ar-IQ"/>
      </w:rPr>
      <w:t xml:space="preserve">رئاسة جامعة دهوك </w:t>
    </w:r>
  </w:p>
  <w:p w:rsidR="005078A6" w:rsidRDefault="00911FA6" w:rsidP="005078A6">
    <w:pPr>
      <w:rPr>
        <w:rFonts w:ascii="Times New Roman" w:hAnsi="Times New Roman" w:cs="Times New Roman"/>
        <w:sz w:val="24"/>
        <w:szCs w:val="24"/>
        <w:rtl/>
        <w:lang w:bidi="ar-IQ"/>
      </w:rPr>
    </w:pPr>
    <w:r w:rsidRPr="006E3348">
      <w:rPr>
        <w:rFonts w:cs="Ali_K_Samik" w:hint="cs"/>
        <w:sz w:val="24"/>
        <w:szCs w:val="24"/>
        <w:rtl/>
        <w:lang w:bidi="ar-IQ"/>
      </w:rPr>
      <w:t xml:space="preserve">ريَظةبةريا ثلان دانان وديف ضوون وئامار </w:t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cs="Ali_K_Samik" w:hint="cs"/>
        <w:sz w:val="24"/>
        <w:szCs w:val="24"/>
        <w:rtl/>
        <w:lang w:bidi="ar-IQ"/>
      </w:rPr>
      <w:tab/>
    </w:r>
    <w:r>
      <w:rPr>
        <w:rFonts w:ascii="Times New Roman" w:hAnsi="Times New Roman" w:cs="Times New Roman" w:hint="cs"/>
        <w:sz w:val="24"/>
        <w:szCs w:val="24"/>
        <w:rtl/>
        <w:lang w:bidi="ar-IQ"/>
      </w:rPr>
      <w:t xml:space="preserve">مديرية التخطيط والمتابعة والاحصاء </w:t>
    </w:r>
  </w:p>
  <w:p w:rsidR="005078A6" w:rsidRPr="006E3348" w:rsidRDefault="003D6C6B" w:rsidP="005078A6">
    <w:pPr>
      <w:jc w:val="center"/>
      <w:rPr>
        <w:rFonts w:ascii="Times New Roman" w:hAnsi="Times New Roman" w:cs="Times New Roman"/>
        <w:sz w:val="24"/>
        <w:szCs w:val="24"/>
        <w:rtl/>
        <w:lang w:bidi="ar-IQ"/>
      </w:rPr>
    </w:pPr>
  </w:p>
  <w:p w:rsidR="005078A6" w:rsidRDefault="00911FA6" w:rsidP="005078A6">
    <w:pPr>
      <w:bidi w:val="0"/>
      <w:jc w:val="center"/>
      <w:rPr>
        <w:rFonts w:ascii="Times New Roman" w:hAnsi="Times New Roman" w:cs="Times New Roman"/>
        <w:sz w:val="24"/>
        <w:szCs w:val="24"/>
        <w:lang w:bidi="ar-IQ"/>
      </w:rPr>
    </w:pPr>
    <w:r>
      <w:rPr>
        <w:rFonts w:ascii="Times New Roman" w:hAnsi="Times New Roman" w:cs="Times New Roman"/>
        <w:sz w:val="24"/>
        <w:szCs w:val="24"/>
        <w:lang w:bidi="ar-IQ"/>
      </w:rPr>
      <w:t xml:space="preserve">Kurdistan Regional Government – Iraq </w:t>
    </w:r>
  </w:p>
  <w:p w:rsidR="005078A6" w:rsidRDefault="00911FA6" w:rsidP="005078A6">
    <w:pPr>
      <w:bidi w:val="0"/>
      <w:jc w:val="center"/>
      <w:rPr>
        <w:rFonts w:ascii="Times New Roman" w:hAnsi="Times New Roman" w:cs="Times New Roman"/>
        <w:sz w:val="24"/>
        <w:szCs w:val="24"/>
        <w:lang w:bidi="ar-IQ"/>
      </w:rPr>
    </w:pPr>
    <w:r>
      <w:rPr>
        <w:rFonts w:ascii="Times New Roman" w:hAnsi="Times New Roman" w:cs="Times New Roman"/>
        <w:sz w:val="24"/>
        <w:szCs w:val="24"/>
        <w:lang w:bidi="ar-IQ"/>
      </w:rPr>
      <w:t xml:space="preserve">Ministry of Higher Education and Scientific Research – University of Duhok </w:t>
    </w:r>
  </w:p>
  <w:p w:rsidR="005078A6" w:rsidRDefault="00911FA6" w:rsidP="005078A6">
    <w:pPr>
      <w:bidi w:val="0"/>
      <w:jc w:val="center"/>
      <w:rPr>
        <w:rFonts w:ascii="Times New Roman" w:hAnsi="Times New Roman" w:cs="Times New Roman"/>
        <w:sz w:val="24"/>
        <w:szCs w:val="24"/>
        <w:lang w:bidi="ar-IQ"/>
      </w:rPr>
    </w:pPr>
    <w:r>
      <w:rPr>
        <w:rFonts w:ascii="Times New Roman" w:hAnsi="Times New Roman" w:cs="Times New Roman"/>
        <w:sz w:val="24"/>
        <w:szCs w:val="24"/>
        <w:lang w:bidi="ar-IQ"/>
      </w:rPr>
      <w:t xml:space="preserve">Directorate of Planning , Follow – up and Statistics </w:t>
    </w:r>
  </w:p>
  <w:p w:rsidR="005078A6" w:rsidRDefault="00911FA6" w:rsidP="005078A6">
    <w:pPr>
      <w:bidi w:val="0"/>
      <w:jc w:val="center"/>
      <w:rPr>
        <w:rFonts w:ascii="Times New Roman" w:hAnsi="Times New Roman" w:cs="Times New Roman"/>
        <w:sz w:val="24"/>
        <w:szCs w:val="24"/>
        <w:lang w:bidi="ar-IQ"/>
      </w:rPr>
    </w:pPr>
    <w:r>
      <w:rPr>
        <w:rFonts w:ascii="Times New Roman" w:hAnsi="Times New Roman" w:cs="Times New Roman"/>
        <w:sz w:val="24"/>
        <w:szCs w:val="24"/>
        <w:lang w:bidi="ar-IQ"/>
      </w:rPr>
      <w:t>________________________________________________________________________________________</w:t>
    </w:r>
  </w:p>
  <w:p w:rsidR="005078A6" w:rsidRDefault="003D6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1A6"/>
    <w:multiLevelType w:val="hybridMultilevel"/>
    <w:tmpl w:val="D266113A"/>
    <w:lvl w:ilvl="0" w:tplc="2A9C1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6716"/>
    <w:multiLevelType w:val="hybridMultilevel"/>
    <w:tmpl w:val="436E62EC"/>
    <w:lvl w:ilvl="0" w:tplc="2478752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54118"/>
    <w:multiLevelType w:val="hybridMultilevel"/>
    <w:tmpl w:val="FEA21F4E"/>
    <w:lvl w:ilvl="0" w:tplc="53D81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56BA"/>
    <w:multiLevelType w:val="hybridMultilevel"/>
    <w:tmpl w:val="BA4CA69C"/>
    <w:lvl w:ilvl="0" w:tplc="B868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A0D61"/>
    <w:multiLevelType w:val="hybridMultilevel"/>
    <w:tmpl w:val="580C59AE"/>
    <w:lvl w:ilvl="0" w:tplc="1FEAB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490D"/>
    <w:multiLevelType w:val="hybridMultilevel"/>
    <w:tmpl w:val="D3EA44BE"/>
    <w:lvl w:ilvl="0" w:tplc="003A2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6"/>
    <w:rsid w:val="003D6C6B"/>
    <w:rsid w:val="0057070A"/>
    <w:rsid w:val="006A27D0"/>
    <w:rsid w:val="0077022A"/>
    <w:rsid w:val="00911FA6"/>
    <w:rsid w:val="0094264B"/>
    <w:rsid w:val="00A05F93"/>
    <w:rsid w:val="00E10646"/>
    <w:rsid w:val="00ED4367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A6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FA6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1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A6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FA6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1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 Bureau</dc:creator>
  <cp:lastModifiedBy>n0ak95</cp:lastModifiedBy>
  <cp:revision>6</cp:revision>
  <dcterms:created xsi:type="dcterms:W3CDTF">2014-05-31T16:25:00Z</dcterms:created>
  <dcterms:modified xsi:type="dcterms:W3CDTF">2015-06-02T14:07:00Z</dcterms:modified>
</cp:coreProperties>
</file>